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Аннотация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Pr="003C63A9" w:rsidRDefault="00606AB1" w:rsidP="00606AB1">
      <w:pPr>
        <w:jc w:val="both"/>
        <w:rPr>
          <w:sz w:val="22"/>
        </w:rPr>
      </w:pPr>
      <w:r w:rsidRPr="003C63A9">
        <w:rPr>
          <w:sz w:val="22"/>
        </w:rPr>
        <w:t xml:space="preserve">Данная рабочая программа разработана на основе: 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</w:t>
      </w:r>
      <w:r w:rsidR="00AC3A07">
        <w:rPr>
          <w:b/>
          <w:sz w:val="22"/>
        </w:rPr>
        <w:t>нский</w:t>
      </w:r>
      <w:proofErr w:type="spellEnd"/>
      <w:r w:rsidR="00AC3A07">
        <w:rPr>
          <w:b/>
          <w:sz w:val="22"/>
        </w:rPr>
        <w:t>. Москва «Просвещение» 201</w:t>
      </w:r>
      <w:r w:rsidR="00AC3A07" w:rsidRPr="005659BD">
        <w:rPr>
          <w:b/>
          <w:sz w:val="22"/>
        </w:rPr>
        <w:t>5</w:t>
      </w:r>
      <w:r w:rsidRPr="003C63A9">
        <w:rPr>
          <w:b/>
          <w:sz w:val="22"/>
        </w:rPr>
        <w:t>г.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AC3A07">
        <w:rPr>
          <w:b/>
          <w:sz w:val="22"/>
        </w:rPr>
        <w:t>вская Москва  «Просвещение» 201</w:t>
      </w:r>
      <w:r w:rsidR="00AC3A07" w:rsidRPr="005659BD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</w:p>
    <w:p w:rsidR="00606AB1" w:rsidRPr="003C63A9" w:rsidRDefault="00606AB1" w:rsidP="00606AB1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AC3A07">
        <w:rPr>
          <w:b/>
          <w:sz w:val="22"/>
        </w:rPr>
        <w:t xml:space="preserve"> МБОУ «</w:t>
      </w:r>
      <w:proofErr w:type="spellStart"/>
      <w:r w:rsidR="00AC3A07">
        <w:rPr>
          <w:b/>
          <w:sz w:val="22"/>
        </w:rPr>
        <w:t>Сармановская</w:t>
      </w:r>
      <w:proofErr w:type="spellEnd"/>
      <w:r w:rsidR="00AC3A07">
        <w:rPr>
          <w:b/>
          <w:sz w:val="22"/>
        </w:rPr>
        <w:t xml:space="preserve"> СОШ» на 201</w:t>
      </w:r>
      <w:r w:rsidR="00AC3A07" w:rsidRPr="00AC3A07">
        <w:rPr>
          <w:b/>
          <w:sz w:val="22"/>
        </w:rPr>
        <w:t>8</w:t>
      </w:r>
      <w:r w:rsidR="00AC3A07">
        <w:rPr>
          <w:b/>
          <w:sz w:val="22"/>
        </w:rPr>
        <w:t>-201</w:t>
      </w:r>
      <w:r w:rsidR="00AC3A07" w:rsidRPr="00AC3A07">
        <w:rPr>
          <w:b/>
          <w:sz w:val="22"/>
        </w:rPr>
        <w:t>9</w:t>
      </w:r>
      <w:r w:rsidRPr="003C63A9">
        <w:rPr>
          <w:b/>
          <w:sz w:val="22"/>
        </w:rPr>
        <w:t xml:space="preserve"> учебный год. 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Класс – 6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8D18D6" w:rsidRDefault="00BA09BA" w:rsidP="008D18D6">
      <w:pPr>
        <w:tabs>
          <w:tab w:val="left" w:pos="9288"/>
        </w:tabs>
        <w:rPr>
          <w:b/>
          <w:bCs/>
          <w:szCs w:val="24"/>
        </w:rPr>
      </w:pPr>
      <w:r>
        <w:rPr>
          <w:b/>
          <w:bCs/>
          <w:noProof/>
          <w:szCs w:val="24"/>
          <w:lang w:eastAsia="ru-RU"/>
        </w:rPr>
        <w:lastRenderedPageBreak/>
        <w:drawing>
          <wp:inline distT="0" distB="0" distL="0" distR="0">
            <wp:extent cx="9777730" cy="7111076"/>
            <wp:effectExtent l="19050" t="0" r="0" b="0"/>
            <wp:docPr id="1" name="Рисунок 1" descr="C:\Users\1\Desktop\ГРАМОТЫ и я\4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РАМОТЫ и я\4и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11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8D18D6" w:rsidRPr="003C63A9" w:rsidRDefault="008D18D6" w:rsidP="008D18D6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1.Пояснительная записка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sz w:val="22"/>
        </w:rPr>
      </w:pPr>
      <w:r w:rsidRPr="003C63A9">
        <w:rPr>
          <w:b/>
          <w:sz w:val="22"/>
        </w:rPr>
        <w:t xml:space="preserve">           </w:t>
      </w:r>
      <w:r w:rsidRPr="003C63A9">
        <w:rPr>
          <w:sz w:val="22"/>
        </w:rPr>
        <w:t xml:space="preserve">Данная рабочая программа разработана на основе: </w:t>
      </w:r>
    </w:p>
    <w:p w:rsidR="008D18D6" w:rsidRPr="003C63A9" w:rsidRDefault="008D18D6" w:rsidP="008D18D6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8D18D6" w:rsidRPr="003C63A9" w:rsidRDefault="008D18D6" w:rsidP="008D18D6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</w:t>
      </w:r>
      <w:r w:rsidR="0059184A">
        <w:rPr>
          <w:b/>
          <w:sz w:val="22"/>
        </w:rPr>
        <w:t>нский</w:t>
      </w:r>
      <w:proofErr w:type="spellEnd"/>
      <w:r w:rsidR="0059184A">
        <w:rPr>
          <w:b/>
          <w:sz w:val="22"/>
        </w:rPr>
        <w:t>. Москва «Просвещение» 201</w:t>
      </w:r>
      <w:r w:rsidR="0059184A" w:rsidRPr="005659BD">
        <w:rPr>
          <w:b/>
          <w:sz w:val="22"/>
        </w:rPr>
        <w:t>5</w:t>
      </w:r>
      <w:r w:rsidRPr="003C63A9">
        <w:rPr>
          <w:b/>
          <w:sz w:val="22"/>
        </w:rPr>
        <w:t>г.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59184A">
        <w:rPr>
          <w:b/>
          <w:sz w:val="22"/>
        </w:rPr>
        <w:t>вская Москва  «Просвещение» 201</w:t>
      </w:r>
      <w:r w:rsidR="0059184A" w:rsidRPr="005659BD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6053BA">
        <w:rPr>
          <w:b/>
          <w:sz w:val="22"/>
        </w:rPr>
        <w:t xml:space="preserve"> МБОУ «</w:t>
      </w:r>
      <w:proofErr w:type="spellStart"/>
      <w:r w:rsidR="006053BA">
        <w:rPr>
          <w:b/>
          <w:sz w:val="22"/>
        </w:rPr>
        <w:t>Сармановская</w:t>
      </w:r>
      <w:proofErr w:type="spellEnd"/>
      <w:r w:rsidR="006053BA">
        <w:rPr>
          <w:b/>
          <w:sz w:val="22"/>
        </w:rPr>
        <w:t xml:space="preserve"> СОШ» на 201</w:t>
      </w:r>
      <w:r w:rsidR="006053BA" w:rsidRPr="006053BA">
        <w:rPr>
          <w:b/>
          <w:sz w:val="22"/>
        </w:rPr>
        <w:t>8</w:t>
      </w:r>
      <w:r w:rsidR="006053BA">
        <w:rPr>
          <w:b/>
          <w:sz w:val="22"/>
        </w:rPr>
        <w:t>-201</w:t>
      </w:r>
      <w:r w:rsidR="006053BA" w:rsidRPr="006053BA">
        <w:rPr>
          <w:b/>
          <w:sz w:val="22"/>
        </w:rPr>
        <w:t>9</w:t>
      </w:r>
      <w:r w:rsidRPr="003C63A9">
        <w:rPr>
          <w:b/>
          <w:sz w:val="22"/>
        </w:rPr>
        <w:t xml:space="preserve"> учебный год. 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tabs>
          <w:tab w:val="left" w:pos="567"/>
        </w:tabs>
        <w:ind w:right="-1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Класс – 6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8D18D6" w:rsidRPr="003C63A9" w:rsidRDefault="008D18D6" w:rsidP="008D18D6">
      <w:pPr>
        <w:ind w:firstLine="709"/>
        <w:contextualSpacing/>
        <w:jc w:val="both"/>
        <w:rPr>
          <w:sz w:val="22"/>
        </w:rPr>
      </w:pPr>
      <w:r w:rsidRPr="003C63A9">
        <w:rPr>
          <w:sz w:val="22"/>
        </w:rPr>
        <w:t xml:space="preserve">При составлении рабочей программы произведена корректировка примерной авторской программы в плане изменения числа </w:t>
      </w:r>
      <w:proofErr w:type="spellStart"/>
      <w:r w:rsidRPr="003C63A9">
        <w:rPr>
          <w:sz w:val="22"/>
        </w:rPr>
        <w:t>тем</w:t>
      </w:r>
      <w:proofErr w:type="gramStart"/>
      <w:r w:rsidRPr="003C63A9">
        <w:rPr>
          <w:sz w:val="22"/>
        </w:rPr>
        <w:t>,п</w:t>
      </w:r>
      <w:proofErr w:type="gramEnd"/>
      <w:r w:rsidRPr="003C63A9">
        <w:rPr>
          <w:sz w:val="22"/>
        </w:rPr>
        <w:t>оследовательности</w:t>
      </w:r>
      <w:proofErr w:type="spellEnd"/>
      <w:r w:rsidRPr="003C63A9">
        <w:rPr>
          <w:sz w:val="22"/>
        </w:rPr>
        <w:t xml:space="preserve"> их изложения и перераспределения часов.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8D18D6" w:rsidRPr="003C63A9" w:rsidRDefault="008D18D6" w:rsidP="008D18D6">
      <w:pPr>
        <w:widowControl w:val="0"/>
        <w:jc w:val="both"/>
        <w:rPr>
          <w:rFonts w:cs="Times New Roman"/>
          <w:sz w:val="22"/>
        </w:rPr>
      </w:pPr>
      <w:r w:rsidRPr="003C63A9">
        <w:rPr>
          <w:rFonts w:cs="Times New Roman"/>
          <w:b/>
          <w:sz w:val="22"/>
        </w:rPr>
        <w:t xml:space="preserve">Примечание: </w:t>
      </w:r>
      <w:r w:rsidRPr="003C63A9">
        <w:rPr>
          <w:rFonts w:cs="Times New Roman"/>
          <w:sz w:val="22"/>
        </w:rPr>
        <w:t>На основании положения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«О рабочей программе предмета, курса, дисциплины (модуля) в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</w:t>
      </w:r>
      <w:proofErr w:type="spellStart"/>
      <w:r w:rsidRPr="003C63A9">
        <w:rPr>
          <w:rFonts w:cs="Times New Roman"/>
          <w:sz w:val="22"/>
        </w:rPr>
        <w:t>Сармановского</w:t>
      </w:r>
      <w:proofErr w:type="spellEnd"/>
      <w:r w:rsidRPr="003C63A9">
        <w:rPr>
          <w:rFonts w:cs="Times New Roman"/>
          <w:sz w:val="22"/>
        </w:rPr>
        <w:t xml:space="preserve"> муниципального района РТ», рассмотренного на педагогическом совете от 25.08.1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г., протокол № 1, утверждённого Приказом директора №   от 02.09.1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, в случае совпадения уроков с праздничными и каникулярными днями, программу выполнить согласно </w:t>
      </w:r>
      <w:proofErr w:type="gramStart"/>
      <w:r w:rsidRPr="003C63A9">
        <w:rPr>
          <w:rFonts w:cs="Times New Roman"/>
          <w:sz w:val="22"/>
        </w:rPr>
        <w:t>П</w:t>
      </w:r>
      <w:proofErr w:type="gramEnd"/>
      <w:r w:rsidRPr="003C63A9">
        <w:rPr>
          <w:rFonts w:cs="Times New Roman"/>
          <w:sz w:val="22"/>
        </w:rPr>
        <w:t xml:space="preserve"> 5.3 данного положения.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sz w:val="22"/>
        </w:rPr>
        <w:t xml:space="preserve">Целью </w:t>
      </w:r>
      <w:r w:rsidRPr="003C63A9">
        <w:rPr>
          <w:sz w:val="22"/>
        </w:rPr>
        <w:t>рабочей программы является создание условий для планирования, организации и управления образовательным процессом по изобразительному искусству в 6 классе и максимальная реализация региональных, национальных и этнокультурных особ</w:t>
      </w:r>
      <w:r w:rsidR="00F01289">
        <w:rPr>
          <w:sz w:val="22"/>
        </w:rPr>
        <w:t>енностей Республики Татарстан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Программа построена так, чтобы 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Через  отношение к действительности развивается образное мышление.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</w:t>
      </w:r>
      <w:proofErr w:type="gramStart"/>
      <w:r w:rsidRPr="003C63A9">
        <w:rPr>
          <w:b/>
          <w:sz w:val="22"/>
        </w:rPr>
        <w:t>Целью</w:t>
      </w:r>
      <w:r w:rsidRPr="003C63A9">
        <w:rPr>
          <w:i/>
          <w:sz w:val="22"/>
        </w:rPr>
        <w:t xml:space="preserve"> </w:t>
      </w:r>
      <w:r w:rsidRPr="003C63A9">
        <w:rPr>
          <w:sz w:val="22"/>
        </w:rPr>
        <w:t xml:space="preserve">художественного образования в 6 классе является приобщение обучающихся к истокам мировой и национальной культуры через расширение и углубление знаний и представлений о прекрасном; воспитание умения видеть, чувствовать, понимать и создавать, проявляя самостоятельность и творческую активность; вырастить из воспитанника Зрителя, Мастера, Художника. </w:t>
      </w:r>
      <w:proofErr w:type="gramEnd"/>
    </w:p>
    <w:p w:rsidR="001233ED" w:rsidRPr="003C63A9" w:rsidRDefault="001233ED" w:rsidP="001233ED">
      <w:pPr>
        <w:pStyle w:val="a3"/>
        <w:jc w:val="both"/>
        <w:rPr>
          <w:b/>
          <w:bCs/>
          <w:i/>
          <w:sz w:val="22"/>
        </w:rPr>
      </w:pPr>
      <w:r w:rsidRPr="003C63A9">
        <w:rPr>
          <w:b/>
          <w:bCs/>
          <w:sz w:val="22"/>
        </w:rPr>
        <w:t>Задачи</w:t>
      </w:r>
      <w:r w:rsidRPr="003C63A9">
        <w:rPr>
          <w:b/>
          <w:bCs/>
          <w:i/>
          <w:sz w:val="22"/>
        </w:rPr>
        <w:t>: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>Овладение основами грамотности художественного изображения (рисунок, живопись), понимание основ изобразительного языка через жанровый принцип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lastRenderedPageBreak/>
        <w:t>Овладение умениями и навыкам</w:t>
      </w:r>
      <w:r w:rsidRPr="003C63A9">
        <w:rPr>
          <w:b/>
          <w:bCs/>
          <w:sz w:val="22"/>
        </w:rPr>
        <w:t xml:space="preserve">и </w:t>
      </w:r>
      <w:r w:rsidRPr="003C63A9">
        <w:rPr>
          <w:sz w:val="22"/>
        </w:rPr>
        <w:t>художественной деятельности, разнообразными формами изображения на плоскости и в объеме.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Формирование знаний о качестве, глубины художественных произведений и расширение ассоциативных возможностей мышления.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 xml:space="preserve">Развитие </w:t>
      </w:r>
      <w:r w:rsidRPr="003C63A9">
        <w:rPr>
          <w:b/>
          <w:bCs/>
          <w:sz w:val="22"/>
        </w:rPr>
        <w:t xml:space="preserve"> </w:t>
      </w:r>
      <w:r w:rsidRPr="003C63A9">
        <w:rPr>
          <w:sz w:val="22"/>
        </w:rPr>
        <w:t>художественно-творческих способностей обучающихся, практического опыта использования цвета, формы, пространства для образного и ассоциативного мышления, фантазии, зрительно-образной памяти, эмоционально-эстетического восприятия действительности.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bCs/>
          <w:sz w:val="22"/>
        </w:rPr>
      </w:pPr>
      <w:r w:rsidRPr="003C63A9">
        <w:rPr>
          <w:bCs/>
          <w:sz w:val="22"/>
        </w:rPr>
        <w:t>Воспитание</w:t>
      </w:r>
      <w:r w:rsidRPr="003C63A9">
        <w:rPr>
          <w:b/>
          <w:bCs/>
          <w:sz w:val="22"/>
        </w:rPr>
        <w:t xml:space="preserve">  </w:t>
      </w:r>
      <w:r w:rsidRPr="003C63A9">
        <w:rPr>
          <w:sz w:val="22"/>
        </w:rPr>
        <w:t>культуры восприятия произведений изобразительного искусства: об особенностях видения мира в разные эпохи; о взаимосвязи реальной действительности и ее художественного изображения  в искусстве.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Активизация самостоятельной и творческой работы учащихся на основе замысла.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Изучение </w:t>
      </w:r>
      <w:r w:rsidRPr="003C63A9">
        <w:rPr>
          <w:b/>
          <w:i/>
          <w:sz w:val="22"/>
        </w:rPr>
        <w:t xml:space="preserve">региональных, национальных и этнокультурных особенностей Республики </w:t>
      </w:r>
      <w:r w:rsidR="00B47653" w:rsidRPr="003C63A9">
        <w:rPr>
          <w:b/>
          <w:i/>
          <w:sz w:val="22"/>
        </w:rPr>
        <w:t>Татарстан</w:t>
      </w:r>
      <w:r w:rsidRPr="003C63A9">
        <w:rPr>
          <w:sz w:val="22"/>
        </w:rPr>
        <w:t xml:space="preserve">  по изобразительному искусству для 6 класса основной школы </w:t>
      </w:r>
      <w:r w:rsidRPr="003C63A9">
        <w:rPr>
          <w:b/>
          <w:sz w:val="22"/>
        </w:rPr>
        <w:t>нацелено</w:t>
      </w:r>
      <w:r w:rsidRPr="003C63A9">
        <w:rPr>
          <w:sz w:val="22"/>
        </w:rPr>
        <w:t xml:space="preserve"> на дальнейшее расширение и углу</w:t>
      </w:r>
      <w:r w:rsidR="00B47653" w:rsidRPr="003C63A9">
        <w:rPr>
          <w:sz w:val="22"/>
        </w:rPr>
        <w:t>бление знаний учащихся по татар</w:t>
      </w:r>
      <w:r w:rsidRPr="003C63A9">
        <w:rPr>
          <w:sz w:val="22"/>
        </w:rPr>
        <w:t xml:space="preserve">ской художественной культуре (прикладному и изобразительному искусству),  на овладение приемами изображения национального, </w:t>
      </w:r>
      <w:r w:rsidR="00B47653" w:rsidRPr="003C63A9">
        <w:rPr>
          <w:sz w:val="22"/>
        </w:rPr>
        <w:t>парадного, мужского костюма татар</w:t>
      </w:r>
      <w:r w:rsidR="002B7F79">
        <w:rPr>
          <w:sz w:val="22"/>
        </w:rPr>
        <w:t xml:space="preserve"> и других народов</w:t>
      </w:r>
      <w:r w:rsidRPr="003C63A9">
        <w:rPr>
          <w:sz w:val="22"/>
        </w:rPr>
        <w:t>, на совершенствование графи</w:t>
      </w:r>
      <w:r w:rsidR="00B47653" w:rsidRPr="003C63A9">
        <w:rPr>
          <w:sz w:val="22"/>
        </w:rPr>
        <w:t>ческих умений в рисовании татар</w:t>
      </w:r>
      <w:r w:rsidRPr="003C63A9">
        <w:rPr>
          <w:sz w:val="22"/>
        </w:rPr>
        <w:t xml:space="preserve">ского </w:t>
      </w:r>
      <w:r w:rsidR="002B7F79">
        <w:rPr>
          <w:sz w:val="22"/>
        </w:rPr>
        <w:t>(</w:t>
      </w:r>
      <w:proofErr w:type="spellStart"/>
      <w:r w:rsidR="002B7F79">
        <w:rPr>
          <w:sz w:val="22"/>
        </w:rPr>
        <w:t>русского</w:t>
      </w:r>
      <w:proofErr w:type="gramStart"/>
      <w:r w:rsidR="002B7F79">
        <w:rPr>
          <w:sz w:val="22"/>
        </w:rPr>
        <w:t>,ч</w:t>
      </w:r>
      <w:proofErr w:type="gramEnd"/>
      <w:r w:rsidR="002B7F79">
        <w:rPr>
          <w:sz w:val="22"/>
        </w:rPr>
        <w:t>увашского,башкирского</w:t>
      </w:r>
      <w:proofErr w:type="spellEnd"/>
      <w:r w:rsidR="002B7F79">
        <w:rPr>
          <w:sz w:val="22"/>
        </w:rPr>
        <w:t>)</w:t>
      </w:r>
      <w:r w:rsidRPr="003C63A9">
        <w:rPr>
          <w:sz w:val="22"/>
        </w:rPr>
        <w:t xml:space="preserve"> орнамента для украшения оружия и элементов национальной одежды.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Для реализации указанной цели планируется решение  ряда следующих </w:t>
      </w:r>
      <w:r w:rsidRPr="003C63A9">
        <w:rPr>
          <w:b/>
          <w:sz w:val="22"/>
        </w:rPr>
        <w:t>задач</w:t>
      </w:r>
      <w:r w:rsidRPr="003C63A9">
        <w:rPr>
          <w:sz w:val="22"/>
        </w:rPr>
        <w:t>: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1. Преподнесение учащимся емкой и интересной информации об исторически сложившихся компонентах м</w:t>
      </w:r>
      <w:r w:rsidR="002B7F79">
        <w:rPr>
          <w:sz w:val="22"/>
        </w:rPr>
        <w:t>ужской праздничной одежды татар</w:t>
      </w:r>
      <w:r w:rsidRPr="003C63A9">
        <w:rPr>
          <w:sz w:val="22"/>
        </w:rPr>
        <w:t>, ее декоре и цветовой гармонии;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2. Визуальное ознакомление детей с лучшими образцами на</w:t>
      </w:r>
      <w:r w:rsidR="002B7F79">
        <w:rPr>
          <w:sz w:val="22"/>
        </w:rPr>
        <w:t>циональной мужской одежды татар</w:t>
      </w:r>
      <w:r w:rsidRPr="003C63A9">
        <w:rPr>
          <w:sz w:val="22"/>
        </w:rPr>
        <w:t xml:space="preserve"> посредством использования цветных иллюстраций, электронных средств информации, посещения местных музеев;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3. Обучение учащихся основам грамотного изображения фигуры человека, одетого </w:t>
      </w:r>
      <w:r w:rsidR="002B7F79">
        <w:rPr>
          <w:sz w:val="22"/>
        </w:rPr>
        <w:t>в мужской, праздничный, татар</w:t>
      </w:r>
      <w:r w:rsidRPr="003C63A9">
        <w:rPr>
          <w:sz w:val="22"/>
        </w:rPr>
        <w:t>ский костюм;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4. Доведение до сведения учащихся истоков зарождения художественной обработки ме</w:t>
      </w:r>
      <w:r w:rsidR="00B47653" w:rsidRPr="003C63A9">
        <w:rPr>
          <w:sz w:val="22"/>
        </w:rPr>
        <w:t>талла, кузнечного ремесла татар</w:t>
      </w:r>
      <w:r w:rsidRPr="003C63A9">
        <w:rPr>
          <w:sz w:val="22"/>
        </w:rPr>
        <w:t>, искусства изготовления и украшения оружия;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5. Рассмотрение и активное обсуждение предназначения сост</w:t>
      </w:r>
      <w:r w:rsidR="00B47653" w:rsidRPr="003C63A9">
        <w:rPr>
          <w:sz w:val="22"/>
        </w:rPr>
        <w:t>ава комплекта вооружения  татар</w:t>
      </w:r>
      <w:r w:rsidRPr="003C63A9">
        <w:rPr>
          <w:sz w:val="22"/>
        </w:rPr>
        <w:t>ского воина, включающего оборонительный доспех и наступательное оружие.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6. Изучение композиции праз</w:t>
      </w:r>
      <w:r w:rsidR="00584931">
        <w:rPr>
          <w:sz w:val="22"/>
        </w:rPr>
        <w:t>дничного мужского костюма татар и русского народа</w:t>
      </w:r>
      <w:r w:rsidRPr="003C63A9">
        <w:rPr>
          <w:sz w:val="22"/>
        </w:rPr>
        <w:t>, традиций изготовления и орнаментации оборонительного доспеха, холодного оружия, а также обучение школьников умению использовать различные виды национального орнамента для украшения элементов мужской одежды и отдельных деталей оружия.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7. Систематическое использование в процессе приобщения учащихся к</w:t>
      </w:r>
      <w:r w:rsidR="002B7F79">
        <w:rPr>
          <w:sz w:val="22"/>
        </w:rPr>
        <w:t xml:space="preserve"> художественным ценностям татар</w:t>
      </w:r>
      <w:r w:rsidRPr="003C63A9">
        <w:rPr>
          <w:sz w:val="22"/>
        </w:rPr>
        <w:t xml:space="preserve">ской культуры разнообразных форм образовательной деятельности, включающих уроки ИЗО, специально организованные внеклассные (внешкольные) мероприятия, в том числе – </w:t>
      </w:r>
      <w:r w:rsidR="00B47653" w:rsidRPr="003C63A9">
        <w:rPr>
          <w:sz w:val="22"/>
        </w:rPr>
        <w:t>посещение Национального музея РТ</w:t>
      </w:r>
      <w:r w:rsidRPr="003C63A9">
        <w:rPr>
          <w:sz w:val="22"/>
        </w:rPr>
        <w:t>, Государственного музея искусства народов Востока, художественных выставок, к</w:t>
      </w:r>
      <w:r w:rsidR="00B47653" w:rsidRPr="003C63A9">
        <w:rPr>
          <w:sz w:val="22"/>
        </w:rPr>
        <w:t>артинной галереи г</w:t>
      </w:r>
      <w:proofErr w:type="gramStart"/>
      <w:r w:rsidR="00B47653" w:rsidRPr="003C63A9">
        <w:rPr>
          <w:sz w:val="22"/>
        </w:rPr>
        <w:t>.К</w:t>
      </w:r>
      <w:proofErr w:type="gramEnd"/>
      <w:r w:rsidR="00B47653" w:rsidRPr="003C63A9">
        <w:rPr>
          <w:sz w:val="22"/>
        </w:rPr>
        <w:t xml:space="preserve">азани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ind w:firstLine="567"/>
        <w:jc w:val="both"/>
        <w:rPr>
          <w:b/>
          <w:color w:val="000000"/>
          <w:sz w:val="22"/>
        </w:rPr>
      </w:pPr>
      <w:r w:rsidRPr="003C63A9">
        <w:rPr>
          <w:b/>
          <w:color w:val="000000"/>
          <w:sz w:val="22"/>
        </w:rPr>
        <w:t>Основные принципы программы: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 xml:space="preserve">Программа разработана как целостная система введения в художественную культуру 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«от жизни через искусство к жизни»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целостности и неспешности освоения материала каждой темы.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единства восприятия и созидания.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Проживание как форма обучения и форма освоения художественного опыта условие постижения искусства.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Формой проведения занятий по программе является урок.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tabs>
          <w:tab w:val="left" w:pos="284"/>
          <w:tab w:val="left" w:pos="426"/>
        </w:tabs>
        <w:jc w:val="center"/>
        <w:rPr>
          <w:b/>
          <w:sz w:val="22"/>
        </w:rPr>
      </w:pPr>
      <w:r w:rsidRPr="003C63A9">
        <w:rPr>
          <w:b/>
          <w:sz w:val="22"/>
        </w:rPr>
        <w:t>Общая характеристика учебного предмета</w:t>
      </w:r>
    </w:p>
    <w:p w:rsidR="001233ED" w:rsidRPr="003C63A9" w:rsidRDefault="001233ED" w:rsidP="001233ED">
      <w:pPr>
        <w:pStyle w:val="a3"/>
        <w:tabs>
          <w:tab w:val="left" w:pos="284"/>
          <w:tab w:val="left" w:pos="426"/>
        </w:tabs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</w:t>
      </w:r>
      <w:r w:rsidRPr="003C63A9">
        <w:rPr>
          <w:sz w:val="22"/>
        </w:rPr>
        <w:tab/>
        <w:t xml:space="preserve">      Связь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На протяжении всего курса обучения учащиеся знакомятся с искусством изображения как способом художественного познания мира и выражения отношения к нему, как особой и необходимой формой духовной культуры общества. Изображение, обладая наглядностью, не может быть идентично предмету изображения, оно его представляет, обозначает, является его знаком, вернее системой знаков, то есть языком. Все элементы и средства, которые (как и у любого языка) служат для передачи значимых смыслов, являются способом выражения содержания. Правила изображения не были установлены когда-либо и кем-либо раз и навсегда и не были результатом прямолинейного развития: правила рождались как средства выражения определенного содержания, определенной системы ценностей, как выражение духовной жизни общества. Восприятие произведений искусства происходит на многих уровнях и началом служит собственное практическое художественное творчество. Восприятие произведения не может быть задано: это индивидуальная творческая деятельность, труд души, обладающего определенной культурой, определенным, развитием личностных качеств и характером мышления. И тогда этот труд строит самого человека, развивает его самосознание, его взаимоотношение с другими людьми.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В основу тематического деления учебного года положен жанровый принцип. Каждый жанр  рассматривается в его историческом развитии, при этом выдерживается принцип единства восприятия и созидания. Это позволяет видеть изменение картины мира и образа человека, поставить в центр духовные проблемы, подчиняя им изменения в способах изображения. При этом выдерживается принцип единства восприятия и созидания. И последовательно приобретаются навыки и практический опыт использования цвета, формы, пространства, согласно специфике строя видов и жанров изобразительного искусства. Придается большое значение освоению начальных основ грамоты изображения.  В процессе  овладения навыками работы с  разнообразными материалами дети приходят к пониманию красот творчества. 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i/>
          <w:sz w:val="22"/>
        </w:rPr>
        <w:t xml:space="preserve">Тема 6 класса - «Искусство в жизни человека»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</w:t>
      </w:r>
      <w:r w:rsidRPr="003C63A9">
        <w:rPr>
          <w:b/>
          <w:i/>
          <w:sz w:val="22"/>
        </w:rPr>
        <w:t xml:space="preserve"> Тема  I четверти «Виды изобразительного искусства и основы их образного языка» </w:t>
      </w:r>
      <w:r w:rsidRPr="003C63A9">
        <w:rPr>
          <w:sz w:val="22"/>
        </w:rPr>
        <w:t xml:space="preserve">(9ч) содержит  различные этапы выполнения карандашом как самостоятельного  графического произведения. Изучаются выразительные свойства линии, виды и характер линии, ритм линий, ритмическая организация листа, пятно, роль пятна и линии в изображении, тональная шкала,       основные и составные цвета, дополнительные цвета, цветовой круг, теплые и холодные цвета, цветовой контраст, взаимодействие цветовых пятен и цветовая композиция. Изучаются способы   выражения в живописи эмоциональных состояний: радость, грусть, нежность, восторг и т. д.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i/>
          <w:sz w:val="22"/>
        </w:rPr>
        <w:t xml:space="preserve"> 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«Мужской пара</w:t>
      </w:r>
      <w:r w:rsidR="00B47653" w:rsidRPr="003C63A9">
        <w:rPr>
          <w:b/>
          <w:i/>
          <w:sz w:val="22"/>
        </w:rPr>
        <w:t>дный (праздничный) костюм татар и других народов Поволжья</w:t>
      </w:r>
      <w:r w:rsidRPr="003C63A9">
        <w:rPr>
          <w:b/>
          <w:i/>
          <w:sz w:val="22"/>
        </w:rPr>
        <w:t>».</w:t>
      </w:r>
      <w:r w:rsidRPr="003C63A9">
        <w:rPr>
          <w:sz w:val="22"/>
        </w:rPr>
        <w:t xml:space="preserve"> Учащиеся знакомятся с  основными компонентам</w:t>
      </w:r>
      <w:r w:rsidR="00B47653" w:rsidRPr="003C63A9">
        <w:rPr>
          <w:sz w:val="22"/>
        </w:rPr>
        <w:t>и, составляющими ансамбль татар</w:t>
      </w:r>
      <w:r w:rsidRPr="003C63A9">
        <w:rPr>
          <w:sz w:val="22"/>
        </w:rPr>
        <w:t>ского парадного мужского комплекса одежды. Приобретут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декора отдельных компонентов адыгского народного мужского костюма как  завершенного, гармоничного ансамбля.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b/>
          <w:i/>
          <w:sz w:val="22"/>
        </w:rPr>
        <w:t>Тема II четверти «Мир наших вещей. Натюрморт»</w:t>
      </w:r>
      <w:r w:rsidRPr="003C63A9">
        <w:rPr>
          <w:sz w:val="22"/>
        </w:rPr>
        <w:t xml:space="preserve"> (7ч)  раскрывает многообразие форм изображения мира вещей в истории искусства, о цветовой и композиционной организации</w:t>
      </w:r>
      <w:proofErr w:type="gramStart"/>
      <w:r w:rsidRPr="003C63A9">
        <w:rPr>
          <w:sz w:val="22"/>
        </w:rPr>
        <w:t>.</w:t>
      </w:r>
      <w:proofErr w:type="gramEnd"/>
      <w:r w:rsidRPr="003C63A9">
        <w:rPr>
          <w:sz w:val="22"/>
        </w:rPr>
        <w:t xml:space="preserve"> </w:t>
      </w:r>
      <w:proofErr w:type="gramStart"/>
      <w:r w:rsidRPr="003C63A9">
        <w:rPr>
          <w:sz w:val="22"/>
        </w:rPr>
        <w:t>в</w:t>
      </w:r>
      <w:proofErr w:type="gramEnd"/>
      <w:r w:rsidRPr="003C63A9">
        <w:rPr>
          <w:sz w:val="22"/>
        </w:rPr>
        <w:t xml:space="preserve">ыражении цветом в натюрморте настроений и переживаний художника, графическое изображение натюрмортов с передачей света и тени. 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«Традиции оружейного ремесл</w:t>
      </w:r>
      <w:r w:rsidR="002B7F79">
        <w:rPr>
          <w:b/>
          <w:i/>
          <w:sz w:val="22"/>
        </w:rPr>
        <w:t>а татар</w:t>
      </w:r>
      <w:r w:rsidRPr="003C63A9">
        <w:rPr>
          <w:b/>
          <w:i/>
          <w:sz w:val="22"/>
        </w:rPr>
        <w:t xml:space="preserve">. Искусство </w:t>
      </w:r>
      <w:proofErr w:type="spellStart"/>
      <w:r w:rsidRPr="003C63A9">
        <w:rPr>
          <w:b/>
          <w:i/>
          <w:sz w:val="22"/>
        </w:rPr>
        <w:t>орнам</w:t>
      </w:r>
      <w:r w:rsidR="00B47653" w:rsidRPr="003C63A9">
        <w:rPr>
          <w:b/>
          <w:i/>
          <w:sz w:val="22"/>
        </w:rPr>
        <w:t>ентизации</w:t>
      </w:r>
      <w:proofErr w:type="spellEnd"/>
      <w:r w:rsidR="00B47653" w:rsidRPr="003C63A9">
        <w:rPr>
          <w:b/>
          <w:i/>
          <w:sz w:val="22"/>
        </w:rPr>
        <w:t xml:space="preserve"> холодного оружия татар</w:t>
      </w:r>
      <w:r w:rsidRPr="003C63A9">
        <w:rPr>
          <w:b/>
          <w:i/>
          <w:sz w:val="22"/>
        </w:rPr>
        <w:t xml:space="preserve"> и других родст</w:t>
      </w:r>
      <w:r w:rsidR="00B47653" w:rsidRPr="003C63A9">
        <w:rPr>
          <w:b/>
          <w:i/>
          <w:sz w:val="22"/>
        </w:rPr>
        <w:t xml:space="preserve">венных народов </w:t>
      </w:r>
      <w:r w:rsidRPr="003C63A9">
        <w:rPr>
          <w:b/>
          <w:i/>
          <w:sz w:val="22"/>
        </w:rPr>
        <w:t xml:space="preserve"> региона».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Учащиеся познакомятся с  истоками художественной обработки металла, оружейного ремесла и ювелирного искусства </w:t>
      </w:r>
      <w:proofErr w:type="spellStart"/>
      <w:r w:rsidRPr="003C63A9">
        <w:rPr>
          <w:sz w:val="22"/>
        </w:rPr>
        <w:t>адыгов</w:t>
      </w:r>
      <w:proofErr w:type="spellEnd"/>
      <w:r w:rsidRPr="003C63A9">
        <w:rPr>
          <w:sz w:val="22"/>
        </w:rPr>
        <w:t>. Научатся определять и называть состав комплекта вооружения черкесского воина, включающего оборонительный доспех и наступательное холодное оружие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b/>
          <w:i/>
          <w:sz w:val="22"/>
        </w:rPr>
        <w:t>Тема III четверти «Вглядываясь в человека. Портрет»</w:t>
      </w:r>
      <w:r w:rsidRPr="003C63A9">
        <w:rPr>
          <w:sz w:val="22"/>
        </w:rPr>
        <w:t xml:space="preserve"> (10ч) раскрывает закономерности в конструкции головы человека, пропорциях и различных ракурсах, образы человека в графическом изображении, в живописи и скульптуре, выражение в портретном изображении характера человека, его внутреннего мира. 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«Искусство орна</w:t>
      </w:r>
      <w:r w:rsidR="00B47653" w:rsidRPr="003C63A9">
        <w:rPr>
          <w:b/>
          <w:i/>
          <w:sz w:val="22"/>
        </w:rPr>
        <w:t>ментации холодного оружия татар</w:t>
      </w:r>
      <w:r w:rsidRPr="003C63A9">
        <w:rPr>
          <w:b/>
          <w:i/>
          <w:sz w:val="22"/>
        </w:rPr>
        <w:t xml:space="preserve"> и дру</w:t>
      </w:r>
      <w:r w:rsidR="009E5802" w:rsidRPr="003C63A9">
        <w:rPr>
          <w:b/>
          <w:i/>
          <w:sz w:val="22"/>
        </w:rPr>
        <w:t xml:space="preserve">гих </w:t>
      </w:r>
      <w:r w:rsidRPr="003C63A9">
        <w:rPr>
          <w:b/>
          <w:i/>
          <w:sz w:val="22"/>
        </w:rPr>
        <w:t>н</w:t>
      </w:r>
      <w:r w:rsidR="00B47653" w:rsidRPr="003C63A9">
        <w:rPr>
          <w:b/>
          <w:i/>
          <w:sz w:val="22"/>
        </w:rPr>
        <w:t>ародов Поволжья</w:t>
      </w:r>
      <w:r w:rsidRPr="003C63A9">
        <w:rPr>
          <w:b/>
          <w:i/>
          <w:sz w:val="22"/>
        </w:rPr>
        <w:t>» «</w:t>
      </w:r>
      <w:r w:rsidR="00B47653" w:rsidRPr="003C63A9">
        <w:rPr>
          <w:b/>
          <w:i/>
          <w:sz w:val="22"/>
        </w:rPr>
        <w:t>Изобразительное искусство татар</w:t>
      </w:r>
      <w:r w:rsidRPr="003C63A9">
        <w:rPr>
          <w:b/>
          <w:i/>
          <w:sz w:val="22"/>
        </w:rPr>
        <w:t xml:space="preserve"> и д</w:t>
      </w:r>
      <w:r w:rsidR="00B47653" w:rsidRPr="003C63A9">
        <w:rPr>
          <w:b/>
          <w:i/>
          <w:sz w:val="22"/>
        </w:rPr>
        <w:t>ругих регионов Поволжья</w:t>
      </w:r>
      <w:proofErr w:type="gramStart"/>
      <w:r w:rsidRPr="003C63A9">
        <w:rPr>
          <w:b/>
          <w:i/>
          <w:sz w:val="22"/>
        </w:rPr>
        <w:t>.»</w:t>
      </w:r>
      <w:proofErr w:type="gramEnd"/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Учащиеся научатся понимать и рационально использовать в художественном проектировании декора рукояти шашки или кинжала графические материалы и средства художественной выразительности (контраст, нюанс, пропорции). Приобретут опыт восприятия известных картин исторического и бы</w:t>
      </w:r>
      <w:r w:rsidR="00B47653" w:rsidRPr="003C63A9">
        <w:rPr>
          <w:sz w:val="22"/>
        </w:rPr>
        <w:t xml:space="preserve">тового жанров художников </w:t>
      </w:r>
      <w:proofErr w:type="spellStart"/>
      <w:r w:rsidR="002B7F79">
        <w:rPr>
          <w:sz w:val="22"/>
        </w:rPr>
        <w:t>России</w:t>
      </w:r>
      <w:proofErr w:type="gramStart"/>
      <w:r w:rsidR="002B7F79">
        <w:rPr>
          <w:sz w:val="22"/>
        </w:rPr>
        <w:t>,</w:t>
      </w:r>
      <w:r w:rsidR="00B47653" w:rsidRPr="003C63A9">
        <w:rPr>
          <w:sz w:val="22"/>
        </w:rPr>
        <w:t>Т</w:t>
      </w:r>
      <w:proofErr w:type="gramEnd"/>
      <w:r w:rsidR="00B47653" w:rsidRPr="003C63A9">
        <w:rPr>
          <w:sz w:val="22"/>
        </w:rPr>
        <w:t>атарстана</w:t>
      </w:r>
      <w:proofErr w:type="spellEnd"/>
      <w:r w:rsidR="00B47653" w:rsidRPr="003C63A9">
        <w:rPr>
          <w:sz w:val="22"/>
        </w:rPr>
        <w:t xml:space="preserve">, </w:t>
      </w:r>
      <w:proofErr w:type="spellStart"/>
      <w:r w:rsidR="00B47653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дру</w:t>
      </w:r>
      <w:r w:rsidR="00B47653" w:rsidRPr="003C63A9">
        <w:rPr>
          <w:sz w:val="22"/>
        </w:rPr>
        <w:t>гих республик 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lastRenderedPageBreak/>
        <w:t xml:space="preserve">    </w:t>
      </w:r>
      <w:r w:rsidRPr="003C63A9">
        <w:rPr>
          <w:b/>
          <w:i/>
          <w:sz w:val="22"/>
        </w:rPr>
        <w:t>Тема IV четверти « Человек и пространство в изобразительном искусстве»</w:t>
      </w:r>
      <w:r w:rsidRPr="003C63A9">
        <w:rPr>
          <w:sz w:val="22"/>
        </w:rPr>
        <w:t xml:space="preserve">  (8ч) раскрывает основы о видах и жанрах в изобразительном искусстве, видах перспективы как средства выражения  и передачи глубины пространства и использование правил перспективы при изображении пейзажа.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«Народный</w:t>
      </w:r>
      <w:r w:rsidR="00B47653" w:rsidRPr="003C63A9">
        <w:rPr>
          <w:b/>
          <w:i/>
          <w:sz w:val="22"/>
        </w:rPr>
        <w:t xml:space="preserve"> фольклор (эпос) и орнамент татар</w:t>
      </w:r>
      <w:r w:rsidRPr="003C63A9">
        <w:rPr>
          <w:b/>
          <w:i/>
          <w:sz w:val="22"/>
        </w:rPr>
        <w:t xml:space="preserve"> в современном дизайне</w:t>
      </w:r>
      <w:proofErr w:type="gramStart"/>
      <w:r w:rsidRPr="003C63A9">
        <w:rPr>
          <w:b/>
          <w:i/>
          <w:sz w:val="22"/>
        </w:rPr>
        <w:t>.»</w:t>
      </w:r>
      <w:proofErr w:type="gramEnd"/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В IV четверти учащиеся расширят и углубят знания в области </w:t>
      </w:r>
      <w:proofErr w:type="spellStart"/>
      <w:r w:rsidRPr="003C63A9">
        <w:rPr>
          <w:sz w:val="22"/>
        </w:rPr>
        <w:t>эт</w:t>
      </w:r>
      <w:r w:rsidR="00723F0A">
        <w:rPr>
          <w:sz w:val="22"/>
        </w:rPr>
        <w:t>нохудожественной</w:t>
      </w:r>
      <w:proofErr w:type="spellEnd"/>
      <w:r w:rsidR="00723F0A">
        <w:rPr>
          <w:sz w:val="22"/>
        </w:rPr>
        <w:t xml:space="preserve"> культуры Российского народа</w:t>
      </w:r>
      <w:r w:rsidRPr="003C63A9">
        <w:rPr>
          <w:sz w:val="22"/>
        </w:rPr>
        <w:t xml:space="preserve"> на основе коллективного, диалогического обсуждения содержания сказа</w:t>
      </w:r>
      <w:r w:rsidR="00B47653" w:rsidRPr="003C63A9">
        <w:rPr>
          <w:sz w:val="22"/>
        </w:rPr>
        <w:t xml:space="preserve">ний </w:t>
      </w:r>
      <w:r w:rsidR="00723F0A">
        <w:rPr>
          <w:sz w:val="22"/>
        </w:rPr>
        <w:t xml:space="preserve">русского и </w:t>
      </w:r>
      <w:r w:rsidR="00B47653" w:rsidRPr="003C63A9">
        <w:rPr>
          <w:sz w:val="22"/>
        </w:rPr>
        <w:t>татар</w:t>
      </w:r>
      <w:r w:rsidRPr="003C63A9">
        <w:rPr>
          <w:sz w:val="22"/>
        </w:rPr>
        <w:t>ского эпоса и визуального восприят</w:t>
      </w:r>
      <w:r w:rsidR="00B47653" w:rsidRPr="003C63A9">
        <w:rPr>
          <w:sz w:val="22"/>
        </w:rPr>
        <w:t xml:space="preserve">ия иллюстраций художников </w:t>
      </w:r>
      <w:r w:rsidR="00723F0A">
        <w:rPr>
          <w:sz w:val="22"/>
        </w:rPr>
        <w:t xml:space="preserve">России и </w:t>
      </w:r>
      <w:r w:rsidR="00B47653" w:rsidRPr="003C63A9">
        <w:rPr>
          <w:sz w:val="22"/>
        </w:rPr>
        <w:t>Татарстана.</w:t>
      </w:r>
      <w:r w:rsidRPr="003C63A9">
        <w:rPr>
          <w:sz w:val="22"/>
        </w:rPr>
        <w:t xml:space="preserve"> Овладеют </w:t>
      </w:r>
      <w:r w:rsidR="00B47653" w:rsidRPr="003C63A9">
        <w:rPr>
          <w:sz w:val="22"/>
        </w:rPr>
        <w:t>умением использовать образы татар</w:t>
      </w:r>
      <w:r w:rsidRPr="003C63A9">
        <w:rPr>
          <w:sz w:val="22"/>
        </w:rPr>
        <w:t xml:space="preserve">ского </w:t>
      </w:r>
      <w:r w:rsidR="00723F0A">
        <w:rPr>
          <w:sz w:val="22"/>
        </w:rPr>
        <w:t xml:space="preserve">и русского </w:t>
      </w:r>
      <w:r w:rsidR="00B47653" w:rsidRPr="003C63A9">
        <w:rPr>
          <w:sz w:val="22"/>
        </w:rPr>
        <w:t xml:space="preserve">эпоса </w:t>
      </w:r>
      <w:r w:rsidRPr="003C63A9">
        <w:rPr>
          <w:sz w:val="22"/>
        </w:rPr>
        <w:t>в художественном оформлении современной упаковки, применяя способы выразительной декоративной стилизации (силуэт, контурная линия, цвет).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Рабочей программой предусмотрено проведение творческих работ - опыт творческой деятельности, проектной деятельности. Формой проведения занятий по программе является урок. Программа «Изобразительное искусство» в 6 классе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 Ведущие методы: репродуктивный, словесный, наглядно-иллюстративный, проблемный, поисковый, исследовательский.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Формы обучения: фронтальная, групповая, коллективная, индивидуальная.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Типы уроков: интегрированный, изучение новой темы, урок-беседа, урок обобщения и закрепления знаний.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Формы и методы проведения уроков— </w:t>
      </w:r>
      <w:proofErr w:type="gramStart"/>
      <w:r w:rsidRPr="003C63A9">
        <w:rPr>
          <w:sz w:val="22"/>
        </w:rPr>
        <w:t>из</w:t>
      </w:r>
      <w:proofErr w:type="gramEnd"/>
      <w:r w:rsidRPr="003C63A9">
        <w:rPr>
          <w:sz w:val="22"/>
        </w:rPr>
        <w:t>ображение с натуры, по памяти и воображению (натюрморт, пейзаж, животные, человек), освоение основ рисунка, живописи, выбор и применение выразительных средств для реализации собственного замысла в рисунке и передаче настроения в творческой работе  с помощью цвета, тона, композиции, пространства, линии, штриха, пятна, объема, материала, орнамента, конструирования.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</w:t>
      </w:r>
      <w:proofErr w:type="gramStart"/>
      <w:r w:rsidRPr="003C63A9">
        <w:rPr>
          <w:sz w:val="22"/>
        </w:rPr>
        <w:t>В программе предусматриваются беседы об искусстве и показ репродукций, видеофильмов, которые развивают у обучающихся эстетическое восприятие мира, художественный вкус, расширяют представления о культуре прошлого и настоящего.</w:t>
      </w:r>
      <w:proofErr w:type="gramEnd"/>
      <w:r w:rsidRPr="003C63A9">
        <w:rPr>
          <w:sz w:val="22"/>
        </w:rPr>
        <w:t xml:space="preserve">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подростка. На уроках изобразительного искусства важно стремиться к созданию атмосферы увлечённости и творческой активности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>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  дает возможность учащимся  использовать полученные знания во время выполнения конкретных практических и в то же время творческих заданий. Это могут быть поздравительные открытки, календари, плакаты и панно для оформления класса. Решение творческих продуктивных задач — главный способ осмысления мира. Многие итоговые творческие задания могут быть выполнены только при условии разумно организованной работы группы учащихся или всего класса. В процессе выполнения этих работ каждый ребёнок учится осознавать важность своей роли в выполнении общего задания, уважать своих товарищей и продуктивно работать в группе.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Ценностные ориентиры содержания учебного предмета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Учебный предмет «Изобразительное искусство» в общеобразователь</w:t>
      </w:r>
      <w:r w:rsidRPr="003C63A9">
        <w:rPr>
          <w:sz w:val="22"/>
        </w:rPr>
        <w:softHyphen/>
        <w:t>ной школе направлен на формирование художественной культуры уча</w:t>
      </w:r>
      <w:r w:rsidRPr="003C63A9">
        <w:rPr>
          <w:sz w:val="22"/>
        </w:rPr>
        <w:softHyphen/>
        <w:t xml:space="preserve">щихся как неотъемлемой части культуры духовной, т. е. культуры </w:t>
      </w:r>
      <w:proofErr w:type="spellStart"/>
      <w:r w:rsidRPr="003C63A9">
        <w:rPr>
          <w:sz w:val="22"/>
        </w:rPr>
        <w:t>ми</w:t>
      </w:r>
      <w:r w:rsidRPr="003C63A9">
        <w:rPr>
          <w:sz w:val="22"/>
        </w:rPr>
        <w:softHyphen/>
        <w:t>роотношений</w:t>
      </w:r>
      <w:proofErr w:type="spellEnd"/>
      <w:r w:rsidRPr="003C63A9">
        <w:rPr>
          <w:sz w:val="22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3C63A9">
        <w:rPr>
          <w:sz w:val="22"/>
        </w:rPr>
        <w:softHyphen/>
        <w:t xml:space="preserve">тетической отзывчивости на </w:t>
      </w:r>
      <w:proofErr w:type="gramStart"/>
      <w:r w:rsidRPr="003C63A9">
        <w:rPr>
          <w:sz w:val="22"/>
        </w:rPr>
        <w:t>прекрасное</w:t>
      </w:r>
      <w:proofErr w:type="gramEnd"/>
      <w:r w:rsidRPr="003C63A9">
        <w:rPr>
          <w:sz w:val="22"/>
        </w:rPr>
        <w:t xml:space="preserve"> и безобразное в жизни и ис</w:t>
      </w:r>
      <w:r w:rsidRPr="003C63A9">
        <w:rPr>
          <w:sz w:val="22"/>
        </w:rPr>
        <w:softHyphen/>
        <w:t xml:space="preserve">кусстве, т. е. зоркости души растущего человека.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sz w:val="22"/>
        </w:rPr>
        <w:tab/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  <w:t>Художественное образование в основной школе формирует эмоционально-нравственный потенциал ребенка, разви</w:t>
      </w:r>
      <w:r w:rsidRPr="003C63A9">
        <w:rPr>
          <w:sz w:val="22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sz w:val="22"/>
        </w:rPr>
        <w:tab/>
        <w:t xml:space="preserve"> Связи искусства с жизнью человека, роль искусства в повседнев</w:t>
      </w:r>
      <w:r w:rsidRPr="003C63A9">
        <w:rPr>
          <w:sz w:val="22"/>
        </w:rPr>
        <w:softHyphen/>
        <w:t>ном его бытии, в жизни общества, значение искусства в развитии каж</w:t>
      </w:r>
      <w:r w:rsidRPr="003C63A9">
        <w:rPr>
          <w:sz w:val="22"/>
        </w:rPr>
        <w:softHyphen/>
        <w:t xml:space="preserve">дого ребенка - главный смысловой стержень программы.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3C63A9">
        <w:rPr>
          <w:sz w:val="22"/>
        </w:rPr>
        <w:softHyphen/>
        <w:t>ние - это художественное познание мира, выражение своего отноше</w:t>
      </w:r>
      <w:r w:rsidRPr="003C63A9">
        <w:rPr>
          <w:sz w:val="22"/>
        </w:rPr>
        <w:softHyphen/>
        <w:t xml:space="preserve">ния к нему, эстетического переживания; конструктивная деятельность направлена на создание </w:t>
      </w:r>
      <w:r w:rsidRPr="003C63A9">
        <w:rPr>
          <w:sz w:val="22"/>
        </w:rPr>
        <w:lastRenderedPageBreak/>
        <w:t>предметно-пространственной среды; а декора</w:t>
      </w:r>
      <w:r w:rsidRPr="003C63A9">
        <w:rPr>
          <w:sz w:val="22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</w:t>
      </w:r>
      <w:r w:rsidRPr="003C63A9">
        <w:rPr>
          <w:sz w:val="22"/>
        </w:rPr>
        <w:tab/>
        <w:t xml:space="preserve"> 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3C63A9">
        <w:rPr>
          <w:sz w:val="22"/>
        </w:rPr>
        <w:softHyphen/>
        <w:t>рокое привлечение жизненного опыта учащихся, обращение к окружа</w:t>
      </w:r>
      <w:r w:rsidRPr="003C63A9">
        <w:rPr>
          <w:sz w:val="22"/>
        </w:rPr>
        <w:softHyphen/>
        <w:t>ющей действительности. Работа на основе наблюдения и эстетичес</w:t>
      </w:r>
      <w:r w:rsidRPr="003C63A9">
        <w:rPr>
          <w:sz w:val="22"/>
        </w:rPr>
        <w:softHyphen/>
        <w:t>кого переживания окружающей реальности является важным усло</w:t>
      </w:r>
      <w:r w:rsidRPr="003C63A9">
        <w:rPr>
          <w:sz w:val="22"/>
        </w:rPr>
        <w:softHyphen/>
        <w:t xml:space="preserve">вием освоения школьниками программного материала.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Наблюдение окружающей реальности, развитие способностей уча</w:t>
      </w:r>
      <w:r w:rsidRPr="003C63A9">
        <w:rPr>
          <w:sz w:val="22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3C63A9">
        <w:rPr>
          <w:sz w:val="22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 xml:space="preserve"> Обучение через деятельность, освоение учащимися способов деятельности - сущность обучающих методов на занятиях изобрази</w:t>
      </w:r>
      <w:r w:rsidRPr="003C63A9">
        <w:rPr>
          <w:sz w:val="22"/>
        </w:rPr>
        <w:softHyphen/>
        <w:t>тельным искусством. Любая тема по искусству должна быть не прос</w:t>
      </w:r>
      <w:r w:rsidRPr="003C63A9">
        <w:rPr>
          <w:sz w:val="22"/>
        </w:rPr>
        <w:softHyphen/>
        <w:t xml:space="preserve">то изучена, а прожита, т. е. пропущена через чувства ученика, а это возможно лишь в </w:t>
      </w:r>
      <w:proofErr w:type="spellStart"/>
      <w:r w:rsidRPr="003C63A9">
        <w:rPr>
          <w:sz w:val="22"/>
        </w:rPr>
        <w:t>деятельностной</w:t>
      </w:r>
      <w:proofErr w:type="spellEnd"/>
      <w:r w:rsidRPr="003C63A9">
        <w:rPr>
          <w:sz w:val="22"/>
        </w:rPr>
        <w:t xml:space="preserve"> форме, в форме личного творчес</w:t>
      </w:r>
      <w:r w:rsidRPr="003C63A9">
        <w:rPr>
          <w:sz w:val="22"/>
        </w:rPr>
        <w:softHyphen/>
        <w:t>кого опыта. Только когда знания и умения становятся личностно зна</w:t>
      </w:r>
      <w:r w:rsidRPr="003C63A9">
        <w:rPr>
          <w:sz w:val="22"/>
        </w:rPr>
        <w:softHyphen/>
        <w:t>чимыми, связываются с реальной жизнью и эмоционально окрашива</w:t>
      </w:r>
      <w:r w:rsidRPr="003C63A9">
        <w:rPr>
          <w:sz w:val="22"/>
        </w:rPr>
        <w:softHyphen/>
        <w:t>ются, происходит развитие ребенка, формируется его ценностное от</w:t>
      </w:r>
      <w:r w:rsidRPr="003C63A9">
        <w:rPr>
          <w:sz w:val="22"/>
        </w:rPr>
        <w:softHyphen/>
        <w:t xml:space="preserve">ношение к миру.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3C63A9">
        <w:rPr>
          <w:sz w:val="22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proofErr w:type="spellStart"/>
      <w:r w:rsidRPr="003C63A9">
        <w:rPr>
          <w:sz w:val="22"/>
        </w:rPr>
        <w:t>Культуросозидающая</w:t>
      </w:r>
      <w:proofErr w:type="spellEnd"/>
      <w:r w:rsidRPr="003C63A9">
        <w:rPr>
          <w:sz w:val="22"/>
        </w:rPr>
        <w:t xml:space="preserve"> роль программы состоит также в воспитании нравственности и патриотизма. В основу программы положен принцип «от родного порога в мир общечеловеческой культуры».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Россия - часть многообразного и целостного мира. Учащийся шаг за шагом открывает многообразие культур разных народов и ценностн</w:t>
      </w:r>
      <w:r w:rsidRPr="003C63A9">
        <w:rPr>
          <w:sz w:val="22"/>
        </w:rPr>
        <w:softHyphen/>
        <w:t xml:space="preserve">ые связи, объединяющие всех людей планеты, осваивая при этом культурное богатство своей Родины. </w:t>
      </w:r>
    </w:p>
    <w:p w:rsidR="001233ED" w:rsidRPr="003C63A9" w:rsidRDefault="001233ED" w:rsidP="001233ED">
      <w:pPr>
        <w:pStyle w:val="a3"/>
        <w:jc w:val="center"/>
        <w:rPr>
          <w:spacing w:val="3"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spacing w:val="3"/>
          <w:sz w:val="22"/>
        </w:rPr>
        <w:t xml:space="preserve"> </w:t>
      </w:r>
      <w:bookmarkStart w:id="0" w:name="bookmark0"/>
      <w:r w:rsidRPr="003C63A9">
        <w:rPr>
          <w:b/>
          <w:sz w:val="22"/>
        </w:rPr>
        <w:t>ЛИЧНОСТНЫЕ, МЕТАПРЕДМЕТНЫЕ И ПРЕДМЕТНЫЕ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РЕЗУЛЬТАТЫ ОСВОЕНИЯ УЧЕБНОГО ПРЕДМЕТА</w:t>
      </w:r>
      <w:bookmarkEnd w:id="0"/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tabs>
          <w:tab w:val="left" w:pos="426"/>
        </w:tabs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 </w:t>
      </w:r>
      <w:proofErr w:type="gramStart"/>
      <w:r w:rsidRPr="003C63A9">
        <w:rPr>
          <w:sz w:val="22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3C63A9">
        <w:rPr>
          <w:sz w:val="22"/>
        </w:rPr>
        <w:softHyphen/>
        <w:t>разительному искусству</w:t>
      </w:r>
      <w:proofErr w:type="gramEnd"/>
      <w:r w:rsidRPr="003C63A9">
        <w:rPr>
          <w:sz w:val="22"/>
        </w:rPr>
        <w:t xml:space="preserve"> направлено на достижение учащимися личностных, </w:t>
      </w:r>
      <w:proofErr w:type="spellStart"/>
      <w:r w:rsidRPr="003C63A9">
        <w:rPr>
          <w:sz w:val="22"/>
        </w:rPr>
        <w:t>метапредметных</w:t>
      </w:r>
      <w:proofErr w:type="spellEnd"/>
      <w:r w:rsidRPr="003C63A9">
        <w:rPr>
          <w:sz w:val="22"/>
        </w:rPr>
        <w:t xml:space="preserve"> и предметных результатов.</w:t>
      </w:r>
    </w:p>
    <w:p w:rsidR="001233ED" w:rsidRPr="003C63A9" w:rsidRDefault="001233ED" w:rsidP="001233ED">
      <w:pPr>
        <w:pStyle w:val="a3"/>
        <w:tabs>
          <w:tab w:val="left" w:pos="567"/>
        </w:tabs>
        <w:jc w:val="both"/>
        <w:rPr>
          <w:sz w:val="22"/>
        </w:rPr>
      </w:pPr>
      <w:r w:rsidRPr="003C63A9">
        <w:rPr>
          <w:rStyle w:val="12"/>
          <w:sz w:val="22"/>
          <w:szCs w:val="22"/>
        </w:rPr>
        <w:t xml:space="preserve">     </w:t>
      </w:r>
      <w:r w:rsidRPr="003C63A9">
        <w:rPr>
          <w:rStyle w:val="12"/>
          <w:sz w:val="22"/>
          <w:szCs w:val="22"/>
        </w:rPr>
        <w:tab/>
        <w:t xml:space="preserve"> </w:t>
      </w:r>
      <w:r w:rsidRPr="003C63A9">
        <w:rPr>
          <w:rStyle w:val="12"/>
          <w:i/>
          <w:sz w:val="22"/>
          <w:szCs w:val="22"/>
          <w:u w:val="single"/>
        </w:rPr>
        <w:t>Личностные результаты</w:t>
      </w:r>
      <w:r w:rsidRPr="003C63A9">
        <w:rPr>
          <w:sz w:val="22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3C63A9">
        <w:rPr>
          <w:sz w:val="22"/>
        </w:rPr>
        <w:softHyphen/>
        <w:t>ние своей этнической принадлежности, знание культуры своего на</w:t>
      </w:r>
      <w:r w:rsidRPr="003C63A9">
        <w:rPr>
          <w:sz w:val="22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ответственного отношения к учению, готовности и </w:t>
      </w:r>
      <w:proofErr w:type="gramStart"/>
      <w:r w:rsidRPr="003C63A9">
        <w:rPr>
          <w:sz w:val="22"/>
        </w:rPr>
        <w:t>способности</w:t>
      </w:r>
      <w:proofErr w:type="gramEnd"/>
      <w:r w:rsidRPr="003C63A9">
        <w:rPr>
          <w:sz w:val="22"/>
        </w:rPr>
        <w:t xml:space="preserve"> обучающихся к саморазвитию и самообразованию на основе мотивации к обучению и познанию;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целостного мировоззрения, учитывающего культур</w:t>
      </w:r>
      <w:r w:rsidRPr="003C63A9">
        <w:rPr>
          <w:sz w:val="22"/>
        </w:rPr>
        <w:softHyphen/>
        <w:t>ное, языковое, духовное многообразие современного мира;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осознанного, уважительного и доброжелательного от</w:t>
      </w:r>
      <w:r w:rsidRPr="003C63A9">
        <w:rPr>
          <w:sz w:val="22"/>
        </w:rPr>
        <w:softHyphen/>
        <w:t>ношения к другому человеку, его мнению, мировоззрению, культу</w:t>
      </w:r>
      <w:r w:rsidRPr="003C63A9">
        <w:rPr>
          <w:sz w:val="22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морального сознания и компетентности в решении мо</w:t>
      </w:r>
      <w:r w:rsidRPr="003C63A9">
        <w:rPr>
          <w:sz w:val="22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3C63A9">
        <w:rPr>
          <w:sz w:val="22"/>
        </w:rPr>
        <w:softHyphen/>
        <w:t>ветственного отношения к собственным поступкам;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lastRenderedPageBreak/>
        <w:t>формирование коммуникативной компетентности в общении и со</w:t>
      </w:r>
      <w:r w:rsidRPr="003C63A9">
        <w:rPr>
          <w:sz w:val="22"/>
        </w:rPr>
        <w:softHyphen/>
        <w:t>трудничестве со сверстниками, взрослыми в процессе образователь</w:t>
      </w:r>
      <w:r w:rsidRPr="003C63A9">
        <w:rPr>
          <w:sz w:val="22"/>
        </w:rPr>
        <w:softHyphen/>
        <w:t>ной, творческой деятельности;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3C63A9">
        <w:rPr>
          <w:sz w:val="22"/>
        </w:rPr>
        <w:softHyphen/>
        <w:t>ческого характера.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i/>
          <w:sz w:val="22"/>
          <w:szCs w:val="22"/>
        </w:rPr>
        <w:t xml:space="preserve">     </w:t>
      </w:r>
      <w:r w:rsidRPr="003C63A9">
        <w:rPr>
          <w:rStyle w:val="aa"/>
          <w:i/>
          <w:sz w:val="22"/>
          <w:szCs w:val="22"/>
          <w:u w:val="single"/>
        </w:rPr>
        <w:t xml:space="preserve"> </w:t>
      </w:r>
      <w:proofErr w:type="spellStart"/>
      <w:r w:rsidRPr="003C63A9">
        <w:rPr>
          <w:rStyle w:val="aa"/>
          <w:i/>
          <w:sz w:val="22"/>
          <w:szCs w:val="22"/>
          <w:u w:val="single"/>
        </w:rPr>
        <w:t>Метапредметные</w:t>
      </w:r>
      <w:proofErr w:type="spellEnd"/>
      <w:r w:rsidRPr="003C63A9">
        <w:rPr>
          <w:rStyle w:val="aa"/>
          <w:i/>
          <w:sz w:val="22"/>
          <w:szCs w:val="22"/>
          <w:u w:val="single"/>
        </w:rPr>
        <w:t xml:space="preserve"> результаты</w:t>
      </w:r>
      <w:r w:rsidRPr="003C63A9">
        <w:rPr>
          <w:sz w:val="22"/>
        </w:rPr>
        <w:t xml:space="preserve"> характеризуют уровень </w:t>
      </w:r>
      <w:proofErr w:type="spellStart"/>
      <w:r w:rsidRPr="003C63A9">
        <w:rPr>
          <w:sz w:val="22"/>
        </w:rPr>
        <w:t>сформиро</w:t>
      </w:r>
      <w:r w:rsidRPr="003C63A9">
        <w:rPr>
          <w:sz w:val="22"/>
        </w:rPr>
        <w:softHyphen/>
        <w:t>ванности</w:t>
      </w:r>
      <w:proofErr w:type="spellEnd"/>
      <w:r w:rsidRPr="003C63A9">
        <w:rPr>
          <w:sz w:val="22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3C63A9">
        <w:rPr>
          <w:sz w:val="22"/>
        </w:rPr>
        <w:softHyphen/>
        <w:t>ятельности, развивать мотивы и интересы своей познавательной де</w:t>
      </w:r>
      <w:r w:rsidRPr="003C63A9">
        <w:rPr>
          <w:sz w:val="22"/>
        </w:rPr>
        <w:softHyphen/>
        <w:t>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3C63A9">
        <w:rPr>
          <w:sz w:val="22"/>
        </w:rPr>
        <w:softHyphen/>
        <w:t>ствии с изменяющейся ситуацией;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оценивать правильность выполнения учебной задачи, собственные возможности ее решения;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организовывать учебное сотрудничество и совместную дея</w:t>
      </w:r>
      <w:r w:rsidRPr="003C63A9">
        <w:rPr>
          <w:sz w:val="22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3C63A9">
        <w:rPr>
          <w:sz w:val="22"/>
        </w:rPr>
        <w:softHyphen/>
        <w:t>ве согласования позиций и учета интересов; формулировать, аргу</w:t>
      </w:r>
      <w:r w:rsidRPr="003C63A9">
        <w:rPr>
          <w:sz w:val="22"/>
        </w:rPr>
        <w:softHyphen/>
        <w:t>ментировать и отстаивать свое мнение.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sz w:val="22"/>
          <w:szCs w:val="22"/>
        </w:rPr>
        <w:t xml:space="preserve">        </w:t>
      </w:r>
      <w:r w:rsidRPr="003C63A9">
        <w:rPr>
          <w:rStyle w:val="aa"/>
          <w:i/>
          <w:sz w:val="22"/>
          <w:szCs w:val="22"/>
          <w:u w:val="single"/>
        </w:rPr>
        <w:t>Предметные результаты</w:t>
      </w:r>
      <w:r w:rsidRPr="003C63A9">
        <w:rPr>
          <w:sz w:val="22"/>
        </w:rPr>
        <w:t xml:space="preserve"> характеризуют опыт учащихся в художе</w:t>
      </w:r>
      <w:r w:rsidRPr="003C63A9">
        <w:rPr>
          <w:sz w:val="22"/>
        </w:rPr>
        <w:softHyphen/>
        <w:t>ственно-творческой деятельности, который приобретается и закрепля</w:t>
      </w:r>
      <w:r w:rsidRPr="003C63A9">
        <w:rPr>
          <w:sz w:val="22"/>
        </w:rPr>
        <w:softHyphen/>
        <w:t>ется в процессе освоения учебного предмета:</w:t>
      </w:r>
    </w:p>
    <w:p w:rsidR="001233ED" w:rsidRPr="003C63A9" w:rsidRDefault="001233ED" w:rsidP="001233ED">
      <w:pPr>
        <w:pStyle w:val="a3"/>
        <w:numPr>
          <w:ilvl w:val="0"/>
          <w:numId w:val="25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3C63A9">
        <w:rPr>
          <w:sz w:val="22"/>
        </w:rPr>
        <w:t xml:space="preserve">ства организации общения; развитие эстетического,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3C63A9">
        <w:rPr>
          <w:rStyle w:val="1pt"/>
          <w:rFonts w:ascii="Times New Roman" w:hAnsi="Times New Roman" w:cs="Times New Roman"/>
          <w:sz w:val="22"/>
          <w:szCs w:val="22"/>
        </w:rPr>
        <w:t>-</w:t>
      </w:r>
      <w:r w:rsidRPr="003C63A9">
        <w:rPr>
          <w:sz w:val="22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3C63A9">
        <w:rPr>
          <w:sz w:val="22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потребности в общении с произведениями изобразитель</w:t>
      </w:r>
      <w:r w:rsidRPr="003C63A9">
        <w:rPr>
          <w:sz w:val="22"/>
        </w:rPr>
        <w:softHyphen/>
        <w:t>ного искусства, освоение практических умений и навыков вос</w:t>
      </w:r>
      <w:r w:rsidRPr="003C63A9">
        <w:rPr>
          <w:sz w:val="22"/>
        </w:rPr>
        <w:softHyphen/>
        <w:t>приятия, интерпретации и оценки произведений искусства; фор</w:t>
      </w:r>
      <w:r w:rsidRPr="003C63A9">
        <w:rPr>
          <w:sz w:val="22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осознание значения искусства и творчества в личной и культурной самоидентификации личности;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1233ED" w:rsidRPr="003C63A9" w:rsidRDefault="001233ED" w:rsidP="001233ED">
      <w:pPr>
        <w:pStyle w:val="a3"/>
        <w:ind w:left="720"/>
        <w:jc w:val="both"/>
        <w:rPr>
          <w:sz w:val="22"/>
        </w:rPr>
      </w:pPr>
    </w:p>
    <w:p w:rsidR="001233ED" w:rsidRDefault="001233ED" w:rsidP="001233ED">
      <w:pPr>
        <w:pStyle w:val="a3"/>
        <w:ind w:left="720"/>
        <w:jc w:val="center"/>
        <w:rPr>
          <w:b/>
          <w:sz w:val="22"/>
        </w:rPr>
      </w:pPr>
    </w:p>
    <w:p w:rsidR="003C63A9" w:rsidRDefault="003C63A9" w:rsidP="001233ED">
      <w:pPr>
        <w:pStyle w:val="a3"/>
        <w:ind w:left="720"/>
        <w:jc w:val="center"/>
        <w:rPr>
          <w:b/>
          <w:sz w:val="22"/>
        </w:rPr>
      </w:pPr>
    </w:p>
    <w:p w:rsidR="003C63A9" w:rsidRPr="003C63A9" w:rsidRDefault="003C63A9" w:rsidP="001233ED">
      <w:pPr>
        <w:pStyle w:val="a3"/>
        <w:ind w:left="720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ind w:left="720"/>
        <w:jc w:val="center"/>
        <w:rPr>
          <w:b/>
          <w:sz w:val="22"/>
        </w:rPr>
      </w:pPr>
      <w:r w:rsidRPr="003C63A9">
        <w:rPr>
          <w:b/>
          <w:sz w:val="22"/>
        </w:rPr>
        <w:lastRenderedPageBreak/>
        <w:t>Планируемые результаты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  <w:r w:rsidRPr="003C63A9">
        <w:rPr>
          <w:sz w:val="22"/>
        </w:rPr>
        <w:t>по предмету «Изобразительное искусство» 6 класс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  <w:bookmarkStart w:id="1" w:name="bookmark134"/>
      <w:r w:rsidRPr="003C63A9">
        <w:rPr>
          <w:rFonts w:eastAsia="Calibri"/>
          <w:b/>
          <w:sz w:val="22"/>
        </w:rPr>
        <w:t>Роль искусства и художественной деятельности в жизни человека и общества</w:t>
      </w:r>
      <w:bookmarkEnd w:id="1"/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 место искусства в развитии культуры, ориентироваться в связях искусства с наукой и религией;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потенциал искусства в познании мира, в формировании отношения к человеку, природным и социальным явлениям;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искусства в создании материальной среды обитания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выделять и анализировать авторскую концепцию художественного образа в произведении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произведения разных эпох, художественных стилей;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работы великих мастеров по художественной манере (по манере письма).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bookmarkStart w:id="2" w:name="bookmark135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Духовно-нравственные проблемы жизни и искусства</w:t>
      </w:r>
      <w:bookmarkEnd w:id="2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связи искусства с всемирной историей и историей Отечества;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необходимость развитого эстетического вкуса в жизни современного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• понимать специфику ориентированности отечественного искусства на приоритет этического над </w:t>
      </w:r>
      <w:proofErr w:type="gramStart"/>
      <w:r w:rsidRPr="003C63A9">
        <w:rPr>
          <w:rFonts w:eastAsia="Calibri"/>
          <w:sz w:val="22"/>
        </w:rPr>
        <w:t>эстетическим</w:t>
      </w:r>
      <w:proofErr w:type="gramEnd"/>
      <w:r w:rsidRPr="003C63A9">
        <w:rPr>
          <w:rFonts w:eastAsia="Calibri"/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3" w:name="bookmark136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Язык пластических искусств и художественный образ</w:t>
      </w:r>
      <w:bookmarkEnd w:id="3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</w:t>
      </w:r>
      <w:proofErr w:type="spellStart"/>
      <w:proofErr w:type="gramStart"/>
      <w:r w:rsidRPr="003C63A9">
        <w:rPr>
          <w:rFonts w:eastAsia="Calibri"/>
          <w:sz w:val="22"/>
        </w:rPr>
        <w:t>эмоционально-ценностно</w:t>
      </w:r>
      <w:proofErr w:type="spellEnd"/>
      <w:proofErr w:type="gramEnd"/>
      <w:r w:rsidRPr="003C63A9">
        <w:rPr>
          <w:rFonts w:eastAsia="Calibri"/>
          <w:sz w:val="22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художественного образа и понятия «выразительность» в искусстве;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lastRenderedPageBreak/>
        <w:t>• 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характерные черты внешнего облика, одежды, украшений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и высказывать суждение о своей творческой работе и работе одноклассников;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4" w:name="bookmark137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Виды и жанры изобразительного искусства</w:t>
      </w:r>
      <w:bookmarkEnd w:id="4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декоративно-прикладных искусств, понимать их специфику;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шедевры национального и мирового изобразительного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историческую ретроспективу становления жанров пластических искусств.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5" w:name="bookmark138"/>
    </w:p>
    <w:bookmarkEnd w:id="5"/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b/>
          <w:sz w:val="22"/>
        </w:rPr>
      </w:pPr>
      <w:r w:rsidRPr="003C63A9">
        <w:rPr>
          <w:b/>
          <w:sz w:val="22"/>
        </w:rPr>
        <w:t xml:space="preserve">Региональные, национальные и этнокультурные особенности Республики </w:t>
      </w:r>
      <w:r w:rsidR="00B47653" w:rsidRPr="003C63A9">
        <w:rPr>
          <w:b/>
          <w:sz w:val="22"/>
        </w:rPr>
        <w:t>Татарстан</w:t>
      </w:r>
    </w:p>
    <w:p w:rsidR="001233ED" w:rsidRPr="003C63A9" w:rsidRDefault="001233ED" w:rsidP="001233ED">
      <w:pPr>
        <w:ind w:firstLine="709"/>
        <w:jc w:val="both"/>
        <w:rPr>
          <w:b/>
          <w:i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основные компонен</w:t>
      </w:r>
      <w:r w:rsidR="00B47653" w:rsidRPr="003C63A9">
        <w:rPr>
          <w:sz w:val="22"/>
        </w:rPr>
        <w:t>ты, составляющие ансамбль татар</w:t>
      </w:r>
      <w:r w:rsidRPr="003C63A9">
        <w:rPr>
          <w:sz w:val="22"/>
        </w:rPr>
        <w:t>ского</w:t>
      </w:r>
      <w:proofErr w:type="gramStart"/>
      <w:r w:rsidRPr="003C63A9">
        <w:rPr>
          <w:sz w:val="22"/>
        </w:rPr>
        <w:t xml:space="preserve"> </w:t>
      </w:r>
      <w:r w:rsidR="004260FF">
        <w:rPr>
          <w:sz w:val="22"/>
        </w:rPr>
        <w:t>,</w:t>
      </w:r>
      <w:proofErr w:type="spellStart"/>
      <w:proofErr w:type="gramEnd"/>
      <w:r w:rsidR="004260FF">
        <w:rPr>
          <w:sz w:val="22"/>
        </w:rPr>
        <w:t>русского,башкирского,чувашского</w:t>
      </w:r>
      <w:proofErr w:type="spellEnd"/>
      <w:r w:rsidR="004260FF">
        <w:rPr>
          <w:sz w:val="22"/>
        </w:rPr>
        <w:t xml:space="preserve"> </w:t>
      </w:r>
      <w:r w:rsidRPr="003C63A9">
        <w:rPr>
          <w:sz w:val="22"/>
        </w:rPr>
        <w:t>парадного мужского комплекса одежды.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понимать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 правильно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употреблять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в устной речи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изу</w:t>
      </w:r>
      <w:r w:rsidR="00B47653" w:rsidRPr="003C63A9">
        <w:rPr>
          <w:sz w:val="22"/>
        </w:rPr>
        <w:t xml:space="preserve">ченные понятия: </w:t>
      </w:r>
      <w:proofErr w:type="spellStart"/>
      <w:r w:rsidR="00B47653" w:rsidRPr="003C63A9">
        <w:rPr>
          <w:sz w:val="22"/>
        </w:rPr>
        <w:t>камзол</w:t>
      </w:r>
      <w:proofErr w:type="gramStart"/>
      <w:r w:rsidR="00B47653" w:rsidRPr="003C63A9">
        <w:rPr>
          <w:sz w:val="22"/>
        </w:rPr>
        <w:t>,ч</w:t>
      </w:r>
      <w:proofErr w:type="gramEnd"/>
      <w:r w:rsidR="00B47653" w:rsidRPr="003C63A9">
        <w:rPr>
          <w:sz w:val="22"/>
        </w:rPr>
        <w:t>апан,тюбетейка,калфак,</w:t>
      </w:r>
      <w:r w:rsidR="00F60615" w:rsidRPr="003C63A9">
        <w:rPr>
          <w:sz w:val="22"/>
        </w:rPr>
        <w:t>ичиги,башмак</w:t>
      </w:r>
      <w:proofErr w:type="spellEnd"/>
      <w:r w:rsidR="004260FF">
        <w:rPr>
          <w:sz w:val="22"/>
        </w:rPr>
        <w:t xml:space="preserve"> и </w:t>
      </w:r>
      <w:proofErr w:type="spellStart"/>
      <w:r w:rsidR="004260FF">
        <w:rPr>
          <w:sz w:val="22"/>
        </w:rPr>
        <w:t>тд</w:t>
      </w:r>
      <w:proofErr w:type="spellEnd"/>
      <w:r w:rsidRPr="003C63A9">
        <w:rPr>
          <w:sz w:val="22"/>
        </w:rPr>
        <w:t xml:space="preserve">. 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истоки художественной обработки металла, оружейного ремес</w:t>
      </w:r>
      <w:r w:rsidR="00F60615" w:rsidRPr="003C63A9">
        <w:rPr>
          <w:sz w:val="22"/>
        </w:rPr>
        <w:t>ла и ювелирного искусства татар</w:t>
      </w:r>
      <w:r w:rsidR="004260FF">
        <w:rPr>
          <w:sz w:val="22"/>
        </w:rPr>
        <w:t xml:space="preserve"> и других народов</w:t>
      </w:r>
      <w:proofErr w:type="gramStart"/>
      <w:r w:rsidR="004260FF">
        <w:rPr>
          <w:sz w:val="22"/>
        </w:rPr>
        <w:t>.</w:t>
      </w:r>
      <w:r w:rsidRPr="003C63A9">
        <w:rPr>
          <w:sz w:val="22"/>
        </w:rPr>
        <w:t>.</w:t>
      </w:r>
      <w:proofErr w:type="gramEnd"/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осознавать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 xml:space="preserve"> художественно-</w:t>
      </w:r>
      <w:r w:rsidR="00F60615" w:rsidRPr="003C63A9">
        <w:rPr>
          <w:sz w:val="22"/>
        </w:rPr>
        <w:t>историческую значимость Булгар</w:t>
      </w:r>
      <w:r w:rsidRPr="003C63A9">
        <w:rPr>
          <w:sz w:val="22"/>
        </w:rPr>
        <w:t xml:space="preserve"> </w:t>
      </w:r>
      <w:r w:rsidR="00F60615" w:rsidRPr="003C63A9">
        <w:rPr>
          <w:sz w:val="22"/>
        </w:rPr>
        <w:t>в возрождении традиций татарского</w:t>
      </w:r>
      <w:r w:rsidRPr="003C63A9">
        <w:rPr>
          <w:sz w:val="22"/>
        </w:rPr>
        <w:t xml:space="preserve"> ювелирного и оружейного искусства.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использовать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декор</w:t>
      </w:r>
      <w:r w:rsidR="004260FF">
        <w:rPr>
          <w:sz w:val="22"/>
        </w:rPr>
        <w:t>ативные элементы и мотивы татар</w:t>
      </w:r>
      <w:r w:rsidRPr="003C63A9">
        <w:rPr>
          <w:sz w:val="22"/>
        </w:rPr>
        <w:t>ского</w:t>
      </w:r>
      <w:r w:rsidR="004260FF">
        <w:rPr>
          <w:sz w:val="22"/>
        </w:rPr>
        <w:t xml:space="preserve"> и русского </w:t>
      </w:r>
      <w:r w:rsidRPr="003C63A9">
        <w:rPr>
          <w:sz w:val="22"/>
        </w:rPr>
        <w:t xml:space="preserve"> орнамента для украшения ременного пояса, ножен и рукоятей кинжала и шашки</w:t>
      </w:r>
      <w:r w:rsidRPr="003C63A9">
        <w:rPr>
          <w:b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технологические способы нанесения  узора на поверхност</w:t>
      </w:r>
      <w:r w:rsidR="00F60615" w:rsidRPr="003C63A9">
        <w:rPr>
          <w:sz w:val="22"/>
        </w:rPr>
        <w:t>и частей холодного оружия татар</w:t>
      </w:r>
      <w:r w:rsidR="004260FF">
        <w:rPr>
          <w:sz w:val="22"/>
        </w:rPr>
        <w:t xml:space="preserve"> и других народов</w:t>
      </w:r>
      <w:proofErr w:type="gramStart"/>
      <w:r w:rsidR="004260FF">
        <w:rPr>
          <w:sz w:val="22"/>
        </w:rPr>
        <w:t xml:space="preserve"> ,</w:t>
      </w:r>
      <w:proofErr w:type="gramEnd"/>
      <w:r w:rsidRPr="003C63A9">
        <w:rPr>
          <w:sz w:val="22"/>
        </w:rPr>
        <w:t>художественные особенности его орнаментального украшения.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овладевать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графическими  навыками выполнения декор</w:t>
      </w:r>
      <w:r w:rsidR="00F60615" w:rsidRPr="003C63A9">
        <w:rPr>
          <w:sz w:val="22"/>
        </w:rPr>
        <w:t>ативного украшения рукояти татар</w:t>
      </w:r>
      <w:r w:rsidRPr="003C63A9">
        <w:rPr>
          <w:sz w:val="22"/>
        </w:rPr>
        <w:t>ской</w:t>
      </w:r>
      <w:r w:rsidR="004260FF">
        <w:rPr>
          <w:sz w:val="22"/>
        </w:rPr>
        <w:t xml:space="preserve"> и русской</w:t>
      </w:r>
      <w:r w:rsidRPr="003C63A9">
        <w:rPr>
          <w:sz w:val="22"/>
        </w:rPr>
        <w:t xml:space="preserve"> шашки  в технике линейного рисунка с подцветкой  (</w:t>
      </w:r>
      <w:proofErr w:type="spellStart"/>
      <w:r w:rsidRPr="003C63A9">
        <w:rPr>
          <w:sz w:val="22"/>
        </w:rPr>
        <w:t>тонированием</w:t>
      </w:r>
      <w:proofErr w:type="spellEnd"/>
      <w:r w:rsidRPr="003C63A9">
        <w:rPr>
          <w:sz w:val="22"/>
        </w:rPr>
        <w:t>) акварельными красками. Приобретать опыт восприятия известных картин исторического и б</w:t>
      </w:r>
      <w:r w:rsidR="00F60615" w:rsidRPr="003C63A9">
        <w:rPr>
          <w:sz w:val="22"/>
        </w:rPr>
        <w:t xml:space="preserve">ытового жанров художников </w:t>
      </w:r>
      <w:proofErr w:type="spellStart"/>
      <w:r w:rsidR="004260FF">
        <w:rPr>
          <w:sz w:val="22"/>
        </w:rPr>
        <w:t>России</w:t>
      </w:r>
      <w:proofErr w:type="gramStart"/>
      <w:r w:rsidR="004260FF">
        <w:rPr>
          <w:sz w:val="22"/>
        </w:rPr>
        <w:t>,</w:t>
      </w:r>
      <w:r w:rsidR="00F60615" w:rsidRPr="003C63A9">
        <w:rPr>
          <w:sz w:val="22"/>
        </w:rPr>
        <w:t>Т</w:t>
      </w:r>
      <w:proofErr w:type="gramEnd"/>
      <w:r w:rsidR="00F60615" w:rsidRPr="003C63A9">
        <w:rPr>
          <w:sz w:val="22"/>
        </w:rPr>
        <w:t>атарстана</w:t>
      </w:r>
      <w:proofErr w:type="spellEnd"/>
      <w:r w:rsidR="00F60615" w:rsidRPr="003C63A9">
        <w:rPr>
          <w:sz w:val="22"/>
        </w:rPr>
        <w:t xml:space="preserve">,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др</w:t>
      </w:r>
      <w:r w:rsidR="00F60615" w:rsidRPr="003C63A9">
        <w:rPr>
          <w:sz w:val="22"/>
        </w:rPr>
        <w:t xml:space="preserve">угих республик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b/>
          <w:sz w:val="22"/>
        </w:rPr>
      </w:pPr>
      <w:r w:rsidRPr="003C63A9">
        <w:rPr>
          <w:sz w:val="22"/>
        </w:rPr>
        <w:t>приобретать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F60615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 xml:space="preserve">ского </w:t>
      </w:r>
      <w:r w:rsidR="004260FF">
        <w:rPr>
          <w:sz w:val="22"/>
        </w:rPr>
        <w:t xml:space="preserve">и русского </w:t>
      </w:r>
      <w:r w:rsidRPr="003C63A9">
        <w:rPr>
          <w:sz w:val="22"/>
        </w:rPr>
        <w:t>народного мужского костюма как  завершенного, гармоничного ансамбля.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lastRenderedPageBreak/>
        <w:t xml:space="preserve">характеризовать </w:t>
      </w:r>
      <w:proofErr w:type="gramStart"/>
      <w:r w:rsidRPr="003C63A9">
        <w:rPr>
          <w:sz w:val="22"/>
        </w:rPr>
        <w:t>исторический</w:t>
      </w:r>
      <w:proofErr w:type="gramEnd"/>
      <w:r w:rsidRPr="003C63A9">
        <w:rPr>
          <w:sz w:val="22"/>
        </w:rPr>
        <w:t xml:space="preserve"> и бытовой жанры как идейное и образное выражение значимых событий в ист</w:t>
      </w:r>
      <w:r w:rsidR="00F60615" w:rsidRPr="003C63A9">
        <w:rPr>
          <w:sz w:val="22"/>
        </w:rPr>
        <w:t>ории Татарстана</w:t>
      </w:r>
      <w:r w:rsidRPr="003C63A9">
        <w:rPr>
          <w:sz w:val="22"/>
        </w:rPr>
        <w:t xml:space="preserve"> и повседневной бытовой жизни народов республики.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уметь выражать свое отношение к тем или иным картинам бытового или истори</w:t>
      </w:r>
      <w:r w:rsidR="00F60615" w:rsidRPr="003C63A9">
        <w:rPr>
          <w:sz w:val="22"/>
        </w:rPr>
        <w:t xml:space="preserve">ческого жанров художников </w:t>
      </w:r>
      <w:r w:rsidR="004260FF">
        <w:rPr>
          <w:sz w:val="22"/>
        </w:rPr>
        <w:t xml:space="preserve">России и </w:t>
      </w:r>
      <w:r w:rsidR="00F60615" w:rsidRPr="003C63A9">
        <w:rPr>
          <w:sz w:val="22"/>
        </w:rPr>
        <w:t>Татарстана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запоминать и называть имена изве</w:t>
      </w:r>
      <w:r w:rsidR="00F60615" w:rsidRPr="003C63A9">
        <w:rPr>
          <w:sz w:val="22"/>
        </w:rPr>
        <w:t xml:space="preserve">стных художников </w:t>
      </w:r>
      <w:proofErr w:type="spellStart"/>
      <w:r w:rsidR="004260FF">
        <w:rPr>
          <w:sz w:val="22"/>
        </w:rPr>
        <w:t>России</w:t>
      </w:r>
      <w:proofErr w:type="gramStart"/>
      <w:r w:rsidR="004260FF">
        <w:rPr>
          <w:sz w:val="22"/>
        </w:rPr>
        <w:t>,</w:t>
      </w:r>
      <w:r w:rsidR="00F60615" w:rsidRPr="003C63A9">
        <w:rPr>
          <w:sz w:val="22"/>
        </w:rPr>
        <w:t>Т</w:t>
      </w:r>
      <w:proofErr w:type="gramEnd"/>
      <w:r w:rsidR="00F60615" w:rsidRPr="003C63A9">
        <w:rPr>
          <w:sz w:val="22"/>
        </w:rPr>
        <w:t>атарстана</w:t>
      </w:r>
      <w:proofErr w:type="spellEnd"/>
      <w:r w:rsidR="00F60615" w:rsidRPr="003C63A9">
        <w:rPr>
          <w:sz w:val="22"/>
        </w:rPr>
        <w:t xml:space="preserve">   и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их картины, посвященные изображению исторических событий и бытовых сцен.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Содержание программы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по предмету «Изобразительное искусство»  6 класс</w:t>
      </w:r>
    </w:p>
    <w:p w:rsidR="001233ED" w:rsidRPr="003C63A9" w:rsidRDefault="001233ED" w:rsidP="001233ED">
      <w:pPr>
        <w:jc w:val="center"/>
        <w:rPr>
          <w:b/>
          <w:sz w:val="22"/>
        </w:rPr>
      </w:pPr>
      <w:r w:rsidRPr="003C63A9">
        <w:rPr>
          <w:b/>
          <w:sz w:val="22"/>
        </w:rPr>
        <w:t>Искусство в жизни человека - 35 часа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  <w:lang w:val="en-US"/>
        </w:rPr>
        <w:t>I</w:t>
      </w:r>
      <w:r w:rsidRPr="003C63A9">
        <w:rPr>
          <w:b/>
          <w:sz w:val="22"/>
        </w:rPr>
        <w:t xml:space="preserve"> четверть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«Виды изобразительного искусства и основы образного языка» (9 ч)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ab/>
        <w:t xml:space="preserve"> Основы представлений о языке изобразительного искусства. Изобразительный язык и художественный образ. Виды изобразительного искусства. Творчество художника и творчество зрителя. Зрительские умения. Изобразительная деятельность как школа активного восприятия реальности: соотношение понятий «смотреть» и «видеть» в художественной культуре человека. Выразительное значение средств языка изображения. Фактура и характеристики художественных материалов как средств выражения. Форма, пятно, линия, объём, цвет. Ритм и пропорции. Роль и значение искусства в жизни людей.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>Темы уроков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1.</w:t>
      </w:r>
      <w:r w:rsidRPr="003C63A9">
        <w:rPr>
          <w:i/>
          <w:sz w:val="22"/>
        </w:rPr>
        <w:t xml:space="preserve"> «Изобразительное искусство. Семья пространственных искусств».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2.</w:t>
      </w:r>
      <w:r w:rsidRPr="003C63A9">
        <w:rPr>
          <w:i/>
          <w:sz w:val="22"/>
        </w:rPr>
        <w:t xml:space="preserve"> «Рисунок - основа изобразительного творчества».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3.</w:t>
      </w:r>
      <w:r w:rsidRPr="003C63A9">
        <w:rPr>
          <w:i/>
          <w:sz w:val="22"/>
        </w:rPr>
        <w:t xml:space="preserve"> «Линия и её выразительные возможности. Ритм пинии».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4.</w:t>
      </w:r>
      <w:r w:rsidRPr="003C63A9">
        <w:rPr>
          <w:i/>
          <w:sz w:val="22"/>
        </w:rPr>
        <w:t xml:space="preserve"> «Пятно как средство выражения. Ритм пятен».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5.</w:t>
      </w:r>
      <w:r w:rsidRPr="003C63A9">
        <w:rPr>
          <w:i/>
          <w:sz w:val="22"/>
        </w:rPr>
        <w:t xml:space="preserve"> «Цвет. Основы </w:t>
      </w:r>
      <w:proofErr w:type="spellStart"/>
      <w:r w:rsidRPr="003C63A9">
        <w:rPr>
          <w:i/>
          <w:sz w:val="22"/>
        </w:rPr>
        <w:t>цветоведения</w:t>
      </w:r>
      <w:proofErr w:type="spellEnd"/>
      <w:r w:rsidRPr="003C63A9">
        <w:rPr>
          <w:i/>
          <w:sz w:val="22"/>
        </w:rPr>
        <w:t xml:space="preserve">. Цвет в произведениях живописи».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6.</w:t>
      </w:r>
      <w:r w:rsidRPr="003C63A9">
        <w:rPr>
          <w:i/>
          <w:sz w:val="22"/>
        </w:rPr>
        <w:t xml:space="preserve"> «Объёмные изображения в скульптуре».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7.</w:t>
      </w:r>
      <w:r w:rsidRPr="003C63A9">
        <w:rPr>
          <w:i/>
          <w:sz w:val="22"/>
        </w:rPr>
        <w:t xml:space="preserve">  «Основы языка изображения».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 xml:space="preserve">Урок 8.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</w:t>
      </w:r>
      <w:r w:rsidRPr="003C63A9">
        <w:rPr>
          <w:i/>
          <w:sz w:val="22"/>
        </w:rPr>
        <w:t>«Мужской парадный (праздн</w:t>
      </w:r>
      <w:r w:rsidR="005960F1" w:rsidRPr="003C63A9">
        <w:rPr>
          <w:i/>
          <w:sz w:val="22"/>
        </w:rPr>
        <w:t>ичный) костюм татар и других народов Поволжья</w:t>
      </w:r>
      <w:r w:rsidRPr="003C63A9">
        <w:rPr>
          <w:i/>
          <w:sz w:val="22"/>
        </w:rPr>
        <w:t>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9.</w:t>
      </w:r>
      <w:r w:rsidRPr="003C63A9">
        <w:rPr>
          <w:i/>
          <w:sz w:val="22"/>
        </w:rPr>
        <w:t xml:space="preserve"> «Реальность и фантазия в творчестве художника. Изображение предметного мира - натюрморт».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Первая четверть посвящена осмыслению, систематизации уже имеющихся знаний об изобразительном искусстве и получению новых. Как часто мы встречаемся с изобразительным искусством, какое место оно занимает в нашей жизни? Зачем уметь надо рисовать? Что значит понимать искусство и почему надо этому учиться? Почему в истории человечества никогда не существовало общества без искусства? На эти вопросы должен уметь ответить каждый ребёнок.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</w:t>
      </w:r>
      <w:proofErr w:type="gramStart"/>
      <w:r w:rsidRPr="003C63A9">
        <w:rPr>
          <w:sz w:val="22"/>
        </w:rPr>
        <w:t>В изобразительном искусстве (как и в любом другом виде искусства) всегда два полюса — художник (композитор, писатель, режиссёр) и зритель (слушатель, читатель).</w:t>
      </w:r>
      <w:proofErr w:type="gramEnd"/>
      <w:r w:rsidRPr="003C63A9">
        <w:rPr>
          <w:sz w:val="22"/>
        </w:rPr>
        <w:t xml:space="preserve"> В любой из этих деятельностей необходимо творчество. И творить искусство, и воспринимать его подросток обучается через личное творчество.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Учащиеся знакомятся с основами языка изображения, обобщают опыт владения художественными материалами, известными им с начальной школы, а также получают знания по применению этих материалов при создании художественного образа в графике, живописи, скульптуре. Две темы посвящены характеристике цвета, особенностям «живописного» цвета, понятию колорита в работах мастеров живописи. Заключительная тема четверти обобщает знания учащихся о средствах выразительности графики, живописи, скульптуры с целью создания художественного образа.     </w:t>
      </w:r>
    </w:p>
    <w:p w:rsidR="001233ED" w:rsidRDefault="001233ED" w:rsidP="001233ED">
      <w:pPr>
        <w:ind w:firstLine="234"/>
        <w:jc w:val="both"/>
        <w:rPr>
          <w:sz w:val="22"/>
        </w:rPr>
      </w:pPr>
      <w:r w:rsidRPr="003C63A9">
        <w:rPr>
          <w:sz w:val="22"/>
        </w:rPr>
        <w:t xml:space="preserve">          Учащиеся знакомятся с  основными компонентами, составляющими ансамбль </w:t>
      </w:r>
      <w:r w:rsidR="00E84F2A" w:rsidRPr="003C63A9">
        <w:rPr>
          <w:sz w:val="22"/>
        </w:rPr>
        <w:t>татар</w:t>
      </w:r>
      <w:r w:rsidRPr="003C63A9">
        <w:rPr>
          <w:sz w:val="22"/>
        </w:rPr>
        <w:t>ского парадного мужского комплекса одежды. Приобретут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E84F2A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>ского народного мужского костюма как  завершенного, гармоничного ансамбля.</w:t>
      </w:r>
    </w:p>
    <w:p w:rsidR="003C63A9" w:rsidRPr="003C63A9" w:rsidRDefault="003C63A9" w:rsidP="001233ED">
      <w:pPr>
        <w:ind w:firstLine="234"/>
        <w:jc w:val="both"/>
        <w:rPr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</w:rPr>
      </w:pPr>
      <w:r w:rsidRPr="003C63A9">
        <w:rPr>
          <w:b/>
          <w:bCs/>
          <w:color w:val="000000"/>
          <w:sz w:val="22"/>
          <w:lang w:val="en-US"/>
        </w:rPr>
        <w:lastRenderedPageBreak/>
        <w:t>II</w:t>
      </w:r>
      <w:r w:rsidRPr="003C63A9">
        <w:rPr>
          <w:b/>
          <w:bCs/>
          <w:color w:val="000000"/>
          <w:sz w:val="22"/>
        </w:rPr>
        <w:t xml:space="preserve"> четверть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 Мир наших вещей. Натюрморт» (7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Роль воображения в творчестве художника, умение изображать фантазии и умение изображать реальность. Изображение предметного мира в изобразительном искусстве! разных эпох. Навыки графического изображения предметов. Понятие о конструкции предмета и его форме. Представления о композиции и навыки композиционного решения натюрморта. Художественно-выразительные средства изображения в натюрморте. Графический и живописный натюрморт: навыки изобразительной деятельности. Натюрморт как отражение мировоззрения художника и его времени. Натюрморт как творческая лаборатория художника. Натюрморт в искусстве </w:t>
      </w:r>
      <w:r w:rsidRPr="003C63A9">
        <w:rPr>
          <w:color w:val="000000"/>
          <w:sz w:val="22"/>
          <w:lang w:val="en-US"/>
        </w:rPr>
        <w:t>XX</w:t>
      </w:r>
      <w:r w:rsidRPr="003C63A9">
        <w:rPr>
          <w:color w:val="000000"/>
          <w:sz w:val="22"/>
        </w:rPr>
        <w:t xml:space="preserve"> века.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i/>
          <w:iCs/>
          <w:color w:val="000000"/>
          <w:sz w:val="22"/>
        </w:rPr>
        <w:t xml:space="preserve"> </w:t>
      </w:r>
      <w:r w:rsidRPr="003C63A9">
        <w:rPr>
          <w:b/>
          <w:i/>
          <w:iCs/>
          <w:color w:val="000000"/>
          <w:sz w:val="22"/>
        </w:rPr>
        <w:t xml:space="preserve">Урок 10. </w:t>
      </w:r>
      <w:r w:rsidRPr="003C63A9">
        <w:rPr>
          <w:i/>
          <w:iCs/>
          <w:color w:val="000000"/>
          <w:sz w:val="22"/>
        </w:rPr>
        <w:t xml:space="preserve">«Понятие формы. Многообразие форм </w:t>
      </w:r>
      <w:proofErr w:type="gramStart"/>
      <w:r w:rsidRPr="003C63A9">
        <w:rPr>
          <w:i/>
          <w:iCs/>
          <w:color w:val="000000"/>
          <w:sz w:val="22"/>
        </w:rPr>
        <w:t>окружающею</w:t>
      </w:r>
      <w:proofErr w:type="gramEnd"/>
      <w:r w:rsidRPr="003C63A9">
        <w:rPr>
          <w:i/>
          <w:iCs/>
          <w:color w:val="000000"/>
          <w:sz w:val="22"/>
        </w:rPr>
        <w:t xml:space="preserve"> мира».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11. </w:t>
      </w:r>
      <w:r w:rsidRPr="003C63A9">
        <w:rPr>
          <w:i/>
          <w:iCs/>
          <w:color w:val="000000"/>
          <w:sz w:val="22"/>
        </w:rPr>
        <w:t>«Изображение объёма на плоскости и линейная перспектива».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12. </w:t>
      </w:r>
      <w:r w:rsidRPr="003C63A9">
        <w:rPr>
          <w:i/>
          <w:iCs/>
          <w:color w:val="000000"/>
          <w:sz w:val="22"/>
        </w:rPr>
        <w:t>«Освещение. Свет и тень».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13. </w:t>
      </w:r>
      <w:r w:rsidRPr="003C63A9">
        <w:rPr>
          <w:i/>
          <w:iCs/>
          <w:color w:val="000000"/>
          <w:sz w:val="22"/>
        </w:rPr>
        <w:t>«Натюрмо</w:t>
      </w:r>
      <w:proofErr w:type="gramStart"/>
      <w:r w:rsidRPr="003C63A9">
        <w:rPr>
          <w:i/>
          <w:iCs/>
          <w:color w:val="000000"/>
          <w:sz w:val="22"/>
        </w:rPr>
        <w:t>рт в гр</w:t>
      </w:r>
      <w:proofErr w:type="gramEnd"/>
      <w:r w:rsidRPr="003C63A9">
        <w:rPr>
          <w:i/>
          <w:iCs/>
          <w:color w:val="000000"/>
          <w:sz w:val="22"/>
        </w:rPr>
        <w:t>афике».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>Урок 14.</w:t>
      </w:r>
      <w:r w:rsidRPr="003C63A9">
        <w:rPr>
          <w:i/>
          <w:iCs/>
          <w:color w:val="000000"/>
          <w:sz w:val="22"/>
        </w:rPr>
        <w:t xml:space="preserve"> «Цвет в натюрморте».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15. </w:t>
      </w:r>
      <w:r w:rsidRPr="003C63A9">
        <w:rPr>
          <w:i/>
          <w:iCs/>
          <w:color w:val="000000"/>
          <w:sz w:val="22"/>
        </w:rPr>
        <w:t>«Выразительные возможности натюрморта».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16. </w:t>
      </w:r>
      <w:proofErr w:type="spellStart"/>
      <w:r w:rsidRPr="003C63A9">
        <w:rPr>
          <w:b/>
          <w:i/>
          <w:iCs/>
          <w:color w:val="000000"/>
          <w:sz w:val="22"/>
        </w:rPr>
        <w:t>РНиЭО</w:t>
      </w:r>
      <w:proofErr w:type="spellEnd"/>
      <w:r w:rsidRPr="003C63A9">
        <w:rPr>
          <w:b/>
          <w:i/>
          <w:iCs/>
          <w:color w:val="000000"/>
          <w:sz w:val="22"/>
        </w:rPr>
        <w:t xml:space="preserve"> «</w:t>
      </w:r>
      <w:r w:rsidRPr="003C63A9">
        <w:rPr>
          <w:i/>
          <w:iCs/>
          <w:color w:val="000000"/>
          <w:sz w:val="22"/>
        </w:rPr>
        <w:t>Тр</w:t>
      </w:r>
      <w:r w:rsidR="005960F1" w:rsidRPr="003C63A9">
        <w:rPr>
          <w:i/>
          <w:iCs/>
          <w:color w:val="000000"/>
          <w:sz w:val="22"/>
        </w:rPr>
        <w:t>адиции оружейного ремесла татар</w:t>
      </w:r>
      <w:r w:rsidRPr="003C63A9">
        <w:rPr>
          <w:i/>
          <w:iCs/>
          <w:color w:val="000000"/>
          <w:sz w:val="22"/>
        </w:rPr>
        <w:t xml:space="preserve">. Искусство </w:t>
      </w:r>
      <w:proofErr w:type="spellStart"/>
      <w:r w:rsidRPr="003C63A9">
        <w:rPr>
          <w:i/>
          <w:iCs/>
          <w:color w:val="000000"/>
          <w:sz w:val="22"/>
        </w:rPr>
        <w:t>орнаментизации</w:t>
      </w:r>
      <w:proofErr w:type="spellEnd"/>
      <w:r w:rsidRPr="003C63A9">
        <w:rPr>
          <w:i/>
          <w:iCs/>
          <w:color w:val="000000"/>
          <w:sz w:val="22"/>
        </w:rPr>
        <w:t xml:space="preserve"> холодного оружия </w:t>
      </w:r>
      <w:r w:rsidR="00E84F2A" w:rsidRPr="003C63A9">
        <w:rPr>
          <w:i/>
          <w:iCs/>
          <w:color w:val="000000"/>
          <w:sz w:val="22"/>
        </w:rPr>
        <w:t xml:space="preserve">татар и </w:t>
      </w:r>
      <w:r w:rsidRPr="003C63A9">
        <w:rPr>
          <w:i/>
          <w:iCs/>
          <w:color w:val="000000"/>
          <w:sz w:val="22"/>
        </w:rPr>
        <w:t xml:space="preserve"> других родственных народов</w:t>
      </w:r>
      <w:r w:rsidR="00E84F2A" w:rsidRPr="003C63A9">
        <w:rPr>
          <w:i/>
          <w:iCs/>
          <w:color w:val="000000"/>
          <w:sz w:val="22"/>
        </w:rPr>
        <w:t xml:space="preserve"> Поволжья</w:t>
      </w:r>
      <w:r w:rsidRPr="003C63A9">
        <w:rPr>
          <w:i/>
          <w:iCs/>
          <w:color w:val="000000"/>
          <w:sz w:val="22"/>
        </w:rPr>
        <w:t>».</w:t>
      </w:r>
    </w:p>
    <w:p w:rsidR="001233ED" w:rsidRPr="003C63A9" w:rsidRDefault="001233ED" w:rsidP="001233ED">
      <w:pPr>
        <w:ind w:firstLine="234"/>
        <w:jc w:val="both"/>
        <w:rPr>
          <w:iCs/>
          <w:color w:val="000000"/>
          <w:sz w:val="22"/>
        </w:rPr>
      </w:pPr>
      <w:r w:rsidRPr="003C63A9">
        <w:rPr>
          <w:i/>
          <w:iCs/>
          <w:color w:val="000000"/>
          <w:sz w:val="22"/>
        </w:rPr>
        <w:t xml:space="preserve">     </w:t>
      </w:r>
      <w:r w:rsidRPr="003C63A9">
        <w:rPr>
          <w:iCs/>
          <w:color w:val="000000"/>
          <w:sz w:val="22"/>
        </w:rPr>
        <w:t>Учащиеся познакомятся с</w:t>
      </w:r>
      <w:r w:rsidRPr="003C63A9">
        <w:rPr>
          <w:i/>
          <w:iCs/>
          <w:color w:val="000000"/>
          <w:sz w:val="22"/>
        </w:rPr>
        <w:t xml:space="preserve"> 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истоками художественной обработки металла, оружейного ремес</w:t>
      </w:r>
      <w:r w:rsidR="00E84F2A" w:rsidRPr="003C63A9">
        <w:rPr>
          <w:sz w:val="22"/>
        </w:rPr>
        <w:t>ла и ювелирного искусства татар</w:t>
      </w:r>
      <w:r w:rsidRPr="003C63A9">
        <w:rPr>
          <w:sz w:val="22"/>
        </w:rPr>
        <w:t>. Научатся определять и называть со</w:t>
      </w:r>
      <w:r w:rsidR="00E84F2A" w:rsidRPr="003C63A9">
        <w:rPr>
          <w:sz w:val="22"/>
        </w:rPr>
        <w:t>став комплекта вооружения татар</w:t>
      </w:r>
      <w:r w:rsidRPr="003C63A9">
        <w:rPr>
          <w:sz w:val="22"/>
        </w:rPr>
        <w:t>ского воина, включающего оборонительный доспех и наступательное холодное оружие</w:t>
      </w:r>
      <w:r w:rsidR="005960F1" w:rsidRPr="003C63A9">
        <w:rPr>
          <w:sz w:val="22"/>
        </w:rPr>
        <w:t>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b/>
          <w:iCs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</w:rPr>
      </w:pPr>
      <w:r w:rsidRPr="003C63A9">
        <w:rPr>
          <w:b/>
          <w:iCs/>
          <w:color w:val="000000"/>
          <w:sz w:val="22"/>
          <w:lang w:val="en-US"/>
        </w:rPr>
        <w:t>III</w:t>
      </w:r>
      <w:r w:rsidRPr="003C63A9">
        <w:rPr>
          <w:b/>
          <w:iCs/>
          <w:color w:val="000000"/>
          <w:sz w:val="22"/>
        </w:rPr>
        <w:t xml:space="preserve"> четверть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«Вглядываясь в человека. Портрет» (10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Приобщение учащихся к культурному наследию человече</w:t>
      </w:r>
      <w:r w:rsidRPr="003C63A9">
        <w:rPr>
          <w:color w:val="000000"/>
          <w:sz w:val="22"/>
        </w:rPr>
        <w:softHyphen/>
        <w:t>ства через знакомство с искусством портрета разных эпох. Содержание портрета — интерес к личности, наделённой ин</w:t>
      </w:r>
      <w:r w:rsidRPr="003C63A9">
        <w:rPr>
          <w:color w:val="000000"/>
          <w:sz w:val="22"/>
        </w:rPr>
        <w:softHyphen/>
        <w:t>дивидуальными качествами. Портрет как выражение идеалов своего времени. Изображение головы человека в графике, живописи и скульптуре. Сходство внешнее и внутреннее. Ху</w:t>
      </w:r>
      <w:r w:rsidRPr="003C63A9">
        <w:rPr>
          <w:color w:val="000000"/>
          <w:sz w:val="22"/>
        </w:rPr>
        <w:softHyphen/>
        <w:t>дожественно-выразительные средства создания портрета. Великие портретисты в истории культуры. Портрет в русском искусстве. Судьба портрета в отечественном и зарубежном современном искусстве.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17. </w:t>
      </w:r>
      <w:proofErr w:type="spellStart"/>
      <w:r w:rsidRPr="003C63A9">
        <w:rPr>
          <w:b/>
          <w:i/>
          <w:iCs/>
          <w:color w:val="000000"/>
          <w:sz w:val="22"/>
        </w:rPr>
        <w:t>РНиЭО</w:t>
      </w:r>
      <w:proofErr w:type="spellEnd"/>
      <w:r w:rsidRPr="003C63A9">
        <w:rPr>
          <w:b/>
          <w:i/>
          <w:iCs/>
          <w:color w:val="000000"/>
          <w:sz w:val="22"/>
        </w:rPr>
        <w:t xml:space="preserve"> «</w:t>
      </w:r>
      <w:r w:rsidRPr="003C63A9">
        <w:rPr>
          <w:i/>
          <w:iCs/>
          <w:color w:val="000000"/>
          <w:sz w:val="22"/>
        </w:rPr>
        <w:t>Искусство орнаментации холодного оружия</w:t>
      </w:r>
      <w:r w:rsidR="00E84F2A" w:rsidRPr="003C63A9">
        <w:rPr>
          <w:i/>
          <w:iCs/>
          <w:color w:val="000000"/>
          <w:sz w:val="22"/>
        </w:rPr>
        <w:t xml:space="preserve"> татар и других </w:t>
      </w:r>
      <w:r w:rsidRPr="003C63A9">
        <w:rPr>
          <w:i/>
          <w:iCs/>
          <w:color w:val="000000"/>
          <w:sz w:val="22"/>
        </w:rPr>
        <w:t>на</w:t>
      </w:r>
      <w:r w:rsidR="00E84F2A" w:rsidRPr="003C63A9">
        <w:rPr>
          <w:i/>
          <w:iCs/>
          <w:color w:val="000000"/>
          <w:sz w:val="22"/>
        </w:rPr>
        <w:t>родов Поволжья</w:t>
      </w:r>
      <w:proofErr w:type="gramStart"/>
      <w:r w:rsidRPr="003C63A9">
        <w:rPr>
          <w:i/>
          <w:iCs/>
          <w:color w:val="000000"/>
          <w:sz w:val="22"/>
        </w:rPr>
        <w:t>.»</w:t>
      </w:r>
      <w:proofErr w:type="gramEnd"/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18. </w:t>
      </w:r>
      <w:r w:rsidRPr="003C63A9">
        <w:rPr>
          <w:i/>
          <w:iCs/>
          <w:color w:val="000000"/>
          <w:sz w:val="22"/>
        </w:rPr>
        <w:t xml:space="preserve"> «Образ человека - главная тема в искусстве».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19. </w:t>
      </w:r>
      <w:r w:rsidRPr="003C63A9">
        <w:rPr>
          <w:i/>
          <w:iCs/>
          <w:color w:val="000000"/>
          <w:sz w:val="22"/>
        </w:rPr>
        <w:t>«Конструкция головы человека и её основные пропорции».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20. </w:t>
      </w:r>
      <w:r w:rsidRPr="003C63A9">
        <w:rPr>
          <w:i/>
          <w:iCs/>
          <w:color w:val="000000"/>
          <w:sz w:val="22"/>
        </w:rPr>
        <w:t>«Изображение головы человека в пространстве».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21. </w:t>
      </w:r>
      <w:r w:rsidRPr="003C63A9">
        <w:rPr>
          <w:i/>
          <w:iCs/>
          <w:color w:val="000000"/>
          <w:sz w:val="22"/>
        </w:rPr>
        <w:t>«Портрет в скульптуре».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sz w:val="22"/>
        </w:rPr>
        <w:t xml:space="preserve">Урок 22.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</w:t>
      </w:r>
      <w:r w:rsidR="00AE1D75" w:rsidRPr="003C63A9">
        <w:rPr>
          <w:i/>
          <w:sz w:val="22"/>
        </w:rPr>
        <w:t>Изобразительное искусство татар</w:t>
      </w:r>
      <w:r w:rsidRPr="003C63A9">
        <w:rPr>
          <w:i/>
          <w:sz w:val="22"/>
        </w:rPr>
        <w:t xml:space="preserve"> и д</w:t>
      </w:r>
      <w:r w:rsidR="00AE1D75" w:rsidRPr="003C63A9">
        <w:rPr>
          <w:i/>
          <w:sz w:val="22"/>
        </w:rPr>
        <w:t>ругих регионов Поволжья</w:t>
      </w:r>
      <w:r w:rsidRPr="003C63A9">
        <w:rPr>
          <w:i/>
          <w:sz w:val="22"/>
        </w:rPr>
        <w:t>»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23. </w:t>
      </w:r>
      <w:r w:rsidRPr="003C63A9">
        <w:rPr>
          <w:i/>
          <w:iCs/>
          <w:color w:val="000000"/>
          <w:sz w:val="22"/>
        </w:rPr>
        <w:t>«Графический портретный рисунок».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24. </w:t>
      </w:r>
      <w:r w:rsidRPr="003C63A9">
        <w:rPr>
          <w:i/>
          <w:iCs/>
          <w:color w:val="000000"/>
          <w:sz w:val="22"/>
        </w:rPr>
        <w:t>«Сатирические образы человека».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25. </w:t>
      </w:r>
      <w:r w:rsidRPr="003C63A9">
        <w:rPr>
          <w:i/>
          <w:iCs/>
          <w:color w:val="000000"/>
          <w:sz w:val="22"/>
        </w:rPr>
        <w:t>«Образные возможности освещения в портрете. Роль цвета в портрете».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26. </w:t>
      </w:r>
      <w:r w:rsidRPr="003C63A9">
        <w:rPr>
          <w:i/>
          <w:iCs/>
          <w:color w:val="000000"/>
          <w:sz w:val="22"/>
        </w:rPr>
        <w:t xml:space="preserve">«Великие портретисты прошлого. Портрет в изобразительном искусстве </w:t>
      </w:r>
      <w:r w:rsidRPr="003C63A9">
        <w:rPr>
          <w:i/>
          <w:iCs/>
          <w:color w:val="000000"/>
          <w:sz w:val="22"/>
          <w:lang w:val="en-US"/>
        </w:rPr>
        <w:t>XX</w:t>
      </w:r>
      <w:r w:rsidRPr="003C63A9">
        <w:rPr>
          <w:i/>
          <w:iCs/>
          <w:color w:val="000000"/>
          <w:sz w:val="22"/>
        </w:rPr>
        <w:t xml:space="preserve"> века».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b/>
          <w:bCs/>
          <w:color w:val="000000"/>
          <w:sz w:val="22"/>
        </w:rPr>
        <w:t xml:space="preserve">Основная задача </w:t>
      </w:r>
      <w:r w:rsidRPr="003C63A9">
        <w:rPr>
          <w:color w:val="000000"/>
          <w:sz w:val="22"/>
        </w:rPr>
        <w:t>этой четверти — приобщение учащихся к культурному наследию человечества через знакомство с искусством портрета разных эпох. Приобщение к культу</w:t>
      </w:r>
      <w:r w:rsidRPr="003C63A9">
        <w:rPr>
          <w:color w:val="000000"/>
          <w:sz w:val="22"/>
        </w:rPr>
        <w:softHyphen/>
        <w:t>ре — это не столько получение знаний, сколько воспитание чувства сопричастности переживаниям, выраженным в про</w:t>
      </w:r>
      <w:r w:rsidRPr="003C63A9">
        <w:rPr>
          <w:color w:val="000000"/>
          <w:sz w:val="22"/>
        </w:rPr>
        <w:softHyphen/>
        <w:t>изведениях искусства. Каждый учащийся может и должен, стать наследником огромного культурного достояния предков. На уроках изобразительного искусства происходит его перво</w:t>
      </w:r>
      <w:r w:rsidRPr="003C63A9">
        <w:rPr>
          <w:color w:val="000000"/>
          <w:sz w:val="22"/>
        </w:rPr>
        <w:softHyphen/>
        <w:t>начальное встраивание в эту культуру.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lastRenderedPageBreak/>
        <w:t>Задачи приобщения к жанру портрета — это также разви</w:t>
      </w:r>
      <w:r w:rsidRPr="003C63A9">
        <w:rPr>
          <w:color w:val="000000"/>
          <w:sz w:val="22"/>
        </w:rPr>
        <w:softHyphen/>
        <w:t>тие наблюдательности, глазомера, композиционного мышле</w:t>
      </w:r>
      <w:r w:rsidRPr="003C63A9">
        <w:rPr>
          <w:color w:val="000000"/>
          <w:sz w:val="22"/>
        </w:rPr>
        <w:softHyphen/>
        <w:t xml:space="preserve">ния и </w:t>
      </w:r>
      <w:proofErr w:type="spellStart"/>
      <w:r w:rsidRPr="003C63A9">
        <w:rPr>
          <w:color w:val="000000"/>
          <w:sz w:val="22"/>
        </w:rPr>
        <w:t>креативности</w:t>
      </w:r>
      <w:proofErr w:type="spellEnd"/>
      <w:r w:rsidRPr="003C63A9">
        <w:rPr>
          <w:color w:val="000000"/>
          <w:sz w:val="22"/>
        </w:rPr>
        <w:t xml:space="preserve">. Искусство портрета требует специальных умений: умения видеть общую конструкцию и форму объекта, умения устанавливать основные пропорции головы, а также умения взглянуть по-новому </w:t>
      </w:r>
      <w:proofErr w:type="gramStart"/>
      <w:r w:rsidRPr="003C63A9">
        <w:rPr>
          <w:color w:val="000000"/>
          <w:sz w:val="22"/>
        </w:rPr>
        <w:t>на</w:t>
      </w:r>
      <w:proofErr w:type="gramEnd"/>
      <w:r w:rsidRPr="003C63A9">
        <w:rPr>
          <w:color w:val="000000"/>
          <w:sz w:val="22"/>
        </w:rPr>
        <w:t xml:space="preserve"> уже знакомое.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Учащиеся научатся понимать и рационально использовать в художественном проектировании декора рукояти шашки или кинжала графические материалы и средства художественной выразительности (контраст, нюанс, пропорции).</w:t>
      </w:r>
      <w:r w:rsidRPr="003C63A9">
        <w:rPr>
          <w:sz w:val="22"/>
        </w:rPr>
        <w:t xml:space="preserve"> </w:t>
      </w:r>
      <w:r w:rsidRPr="003C63A9">
        <w:rPr>
          <w:color w:val="000000"/>
          <w:sz w:val="22"/>
        </w:rPr>
        <w:t>Приобретут опыт восприятия известных картин исторического и б</w:t>
      </w:r>
      <w:r w:rsidR="00AE1D75" w:rsidRPr="003C63A9">
        <w:rPr>
          <w:color w:val="000000"/>
          <w:sz w:val="22"/>
        </w:rPr>
        <w:t>ытового жанров художников Татарстана</w:t>
      </w:r>
      <w:r w:rsidRPr="003C63A9">
        <w:rPr>
          <w:color w:val="000000"/>
          <w:sz w:val="22"/>
        </w:rPr>
        <w:t>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rPr>
          <w:b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3C63A9">
        <w:rPr>
          <w:b/>
          <w:color w:val="000000"/>
          <w:sz w:val="22"/>
          <w:lang w:val="en-US"/>
        </w:rPr>
        <w:t>IV</w:t>
      </w:r>
      <w:r w:rsidRPr="003C63A9">
        <w:rPr>
          <w:b/>
          <w:color w:val="000000"/>
          <w:sz w:val="22"/>
        </w:rPr>
        <w:t>четверть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«Человек и пространство. Пейзаж» (9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Изображение природы в искусстве разных эпох. Различ</w:t>
      </w:r>
      <w:r w:rsidRPr="003C63A9">
        <w:rPr>
          <w:color w:val="000000"/>
          <w:sz w:val="22"/>
        </w:rPr>
        <w:softHyphen/>
        <w:t>ные способы изображения пространства и их мировоззренче</w:t>
      </w:r>
      <w:r w:rsidRPr="003C63A9">
        <w:rPr>
          <w:color w:val="000000"/>
          <w:sz w:val="22"/>
        </w:rPr>
        <w:softHyphen/>
        <w:t>ский смысл. Жанр пейзажа в европейском искусстве. Правила построения перспективы. Образ природы в произведениях изобразительного искусства. Пейзаж как выражение духов</w:t>
      </w:r>
      <w:r w:rsidRPr="003C63A9">
        <w:rPr>
          <w:color w:val="000000"/>
          <w:sz w:val="22"/>
        </w:rPr>
        <w:softHyphen/>
        <w:t>ной жизни общества. Изображение природы как выражение впечатлений и переживаний художника. Становление нацио</w:t>
      </w:r>
      <w:r w:rsidRPr="003C63A9">
        <w:rPr>
          <w:color w:val="000000"/>
          <w:sz w:val="22"/>
        </w:rPr>
        <w:softHyphen/>
        <w:t>нального пейзажа в отечественном искусстве. Национальный образ пейзажа и воплощение образа Родины.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27. </w:t>
      </w:r>
      <w:r w:rsidRPr="003C63A9">
        <w:rPr>
          <w:i/>
          <w:iCs/>
          <w:color w:val="000000"/>
          <w:sz w:val="22"/>
        </w:rPr>
        <w:t xml:space="preserve">«Жанры в изобразительном искусстве».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28. </w:t>
      </w:r>
      <w:r w:rsidRPr="003C63A9">
        <w:rPr>
          <w:i/>
          <w:iCs/>
          <w:color w:val="000000"/>
          <w:sz w:val="22"/>
        </w:rPr>
        <w:t>«Изображение пространства».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29. </w:t>
      </w:r>
      <w:r w:rsidRPr="003C63A9">
        <w:rPr>
          <w:i/>
          <w:iCs/>
          <w:color w:val="000000"/>
          <w:sz w:val="22"/>
        </w:rPr>
        <w:t>«Правила построения перспективы</w:t>
      </w:r>
      <w:proofErr w:type="gramStart"/>
      <w:r w:rsidRPr="003C63A9">
        <w:rPr>
          <w:i/>
          <w:iCs/>
          <w:color w:val="000000"/>
          <w:sz w:val="22"/>
        </w:rPr>
        <w:t xml:space="preserve"> .</w:t>
      </w:r>
      <w:proofErr w:type="gramEnd"/>
      <w:r w:rsidRPr="003C63A9">
        <w:rPr>
          <w:i/>
          <w:iCs/>
          <w:color w:val="000000"/>
          <w:sz w:val="22"/>
        </w:rPr>
        <w:t xml:space="preserve"> Воздушная перспектива».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>Урок 30.</w:t>
      </w:r>
      <w:r w:rsidRPr="003C63A9">
        <w:rPr>
          <w:i/>
          <w:iCs/>
          <w:color w:val="000000"/>
          <w:sz w:val="22"/>
        </w:rPr>
        <w:t xml:space="preserve"> «Пейзаж </w:t>
      </w:r>
      <w:r w:rsidRPr="003C63A9">
        <w:rPr>
          <w:color w:val="000000"/>
          <w:sz w:val="22"/>
        </w:rPr>
        <w:t xml:space="preserve">- </w:t>
      </w:r>
      <w:r w:rsidRPr="003C63A9">
        <w:rPr>
          <w:i/>
          <w:color w:val="000000"/>
          <w:sz w:val="22"/>
        </w:rPr>
        <w:t>боль</w:t>
      </w:r>
      <w:r w:rsidRPr="003C63A9">
        <w:rPr>
          <w:i/>
          <w:iCs/>
          <w:color w:val="000000"/>
          <w:sz w:val="22"/>
        </w:rPr>
        <w:t xml:space="preserve">шой мир. Пейзаж настроения. Природа и художник».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31. </w:t>
      </w:r>
      <w:proofErr w:type="spellStart"/>
      <w:r w:rsidRPr="003C63A9">
        <w:rPr>
          <w:b/>
          <w:i/>
          <w:iCs/>
          <w:color w:val="000000"/>
          <w:sz w:val="22"/>
        </w:rPr>
        <w:t>РНиЭО</w:t>
      </w:r>
      <w:proofErr w:type="spellEnd"/>
      <w:r w:rsidRPr="003C63A9">
        <w:rPr>
          <w:b/>
          <w:i/>
          <w:iCs/>
          <w:color w:val="000000"/>
          <w:sz w:val="22"/>
        </w:rPr>
        <w:t xml:space="preserve"> «</w:t>
      </w:r>
      <w:r w:rsidRPr="003C63A9">
        <w:rPr>
          <w:i/>
          <w:iCs/>
          <w:color w:val="000000"/>
          <w:sz w:val="22"/>
        </w:rPr>
        <w:t xml:space="preserve">Народный фольклор (эпос) и </w:t>
      </w:r>
      <w:r w:rsidR="00AE1D75" w:rsidRPr="003C63A9">
        <w:rPr>
          <w:i/>
          <w:iCs/>
          <w:color w:val="000000"/>
          <w:sz w:val="22"/>
        </w:rPr>
        <w:t xml:space="preserve">орнамент татарского народа </w:t>
      </w:r>
      <w:r w:rsidRPr="003C63A9">
        <w:rPr>
          <w:i/>
          <w:iCs/>
          <w:color w:val="000000"/>
          <w:sz w:val="22"/>
        </w:rPr>
        <w:t xml:space="preserve"> в современном дизайне</w:t>
      </w:r>
      <w:proofErr w:type="gramStart"/>
      <w:r w:rsidRPr="003C63A9">
        <w:rPr>
          <w:i/>
          <w:iCs/>
          <w:color w:val="000000"/>
          <w:sz w:val="22"/>
        </w:rPr>
        <w:t>.»</w:t>
      </w:r>
      <w:proofErr w:type="gramEnd"/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32. </w:t>
      </w:r>
      <w:r w:rsidRPr="003C63A9">
        <w:rPr>
          <w:i/>
          <w:iCs/>
          <w:color w:val="000000"/>
          <w:sz w:val="22"/>
        </w:rPr>
        <w:t xml:space="preserve">«Пейзаж в русской живописи».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33. </w:t>
      </w:r>
      <w:r w:rsidRPr="003C63A9">
        <w:rPr>
          <w:i/>
          <w:iCs/>
          <w:color w:val="000000"/>
          <w:sz w:val="22"/>
        </w:rPr>
        <w:t xml:space="preserve">«Пейзаж в графике».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34. </w:t>
      </w:r>
      <w:r w:rsidRPr="003C63A9">
        <w:rPr>
          <w:i/>
          <w:iCs/>
          <w:color w:val="000000"/>
          <w:sz w:val="22"/>
        </w:rPr>
        <w:t>«Городской пейзаж».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>Урок 35. «</w:t>
      </w:r>
      <w:r w:rsidRPr="003C63A9">
        <w:rPr>
          <w:i/>
          <w:iCs/>
          <w:color w:val="000000"/>
          <w:sz w:val="22"/>
        </w:rPr>
        <w:t>Выразительные возможности изобразительного искусства. Язык и смысл».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В IV четверти учащиеся расширят и углубят знания в области </w:t>
      </w:r>
      <w:proofErr w:type="spellStart"/>
      <w:r w:rsidRPr="003C63A9">
        <w:rPr>
          <w:sz w:val="22"/>
        </w:rPr>
        <w:t>эт</w:t>
      </w:r>
      <w:r w:rsidR="004260FF">
        <w:rPr>
          <w:sz w:val="22"/>
        </w:rPr>
        <w:t>нохудожественной</w:t>
      </w:r>
      <w:proofErr w:type="spellEnd"/>
      <w:r w:rsidR="004260FF">
        <w:rPr>
          <w:sz w:val="22"/>
        </w:rPr>
        <w:t xml:space="preserve"> культуры народов России</w:t>
      </w:r>
      <w:r w:rsidRPr="003C63A9">
        <w:rPr>
          <w:sz w:val="22"/>
        </w:rPr>
        <w:t xml:space="preserve"> на основе коллективного, диалогического об</w:t>
      </w:r>
      <w:r w:rsidR="004260FF">
        <w:rPr>
          <w:sz w:val="22"/>
        </w:rPr>
        <w:t>суждения содержания сказаний русского и татар</w:t>
      </w:r>
      <w:r w:rsidRPr="003C63A9">
        <w:rPr>
          <w:sz w:val="22"/>
        </w:rPr>
        <w:t>ского эпоса и визуального восприят</w:t>
      </w:r>
      <w:r w:rsidR="00AE1D75" w:rsidRPr="003C63A9">
        <w:rPr>
          <w:sz w:val="22"/>
        </w:rPr>
        <w:t xml:space="preserve">ия иллюстраций художников </w:t>
      </w:r>
      <w:r w:rsidR="004260FF">
        <w:rPr>
          <w:sz w:val="22"/>
        </w:rPr>
        <w:t xml:space="preserve">России и </w:t>
      </w:r>
      <w:r w:rsidR="00AE1D75" w:rsidRPr="003C63A9">
        <w:rPr>
          <w:sz w:val="22"/>
        </w:rPr>
        <w:t>Татарстана</w:t>
      </w:r>
      <w:proofErr w:type="gramStart"/>
      <w:r w:rsidR="00AE1D75" w:rsidRPr="003C63A9">
        <w:rPr>
          <w:sz w:val="22"/>
        </w:rPr>
        <w:t xml:space="preserve"> .</w:t>
      </w:r>
      <w:proofErr w:type="gramEnd"/>
    </w:p>
    <w:p w:rsidR="001233ED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Овладеют </w:t>
      </w:r>
      <w:r w:rsidR="00AE1D75" w:rsidRPr="003C63A9">
        <w:rPr>
          <w:sz w:val="22"/>
        </w:rPr>
        <w:t>умением использовать образы татар</w:t>
      </w:r>
      <w:r w:rsidRPr="003C63A9">
        <w:rPr>
          <w:sz w:val="22"/>
        </w:rPr>
        <w:t>ского</w:t>
      </w:r>
      <w:r w:rsidR="004260FF">
        <w:rPr>
          <w:sz w:val="22"/>
        </w:rPr>
        <w:t xml:space="preserve"> и русского</w:t>
      </w:r>
      <w:r w:rsidRPr="003C63A9">
        <w:rPr>
          <w:sz w:val="22"/>
        </w:rPr>
        <w:t xml:space="preserve"> эпоса в художественном оформлении современной упаковки, применяя способы выразительной декоративной стилизации (силуэт, контурная линия, цвет).</w:t>
      </w: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Pr="003C63A9" w:rsidRDefault="00354275" w:rsidP="001233ED">
      <w:pPr>
        <w:pStyle w:val="a3"/>
        <w:jc w:val="both"/>
        <w:rPr>
          <w:sz w:val="22"/>
        </w:rPr>
      </w:pPr>
    </w:p>
    <w:p w:rsidR="00D13942" w:rsidRPr="003C63A9" w:rsidRDefault="003C63A9" w:rsidP="003C63A9">
      <w:pPr>
        <w:rPr>
          <w:rFonts w:eastAsia="Courier New"/>
          <w:b/>
          <w:color w:val="000000"/>
          <w:sz w:val="22"/>
        </w:rPr>
        <w:sectPr w:rsidR="00D13942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eastAsia="Courier New"/>
          <w:b/>
          <w:color w:val="000000"/>
          <w:sz w:val="22"/>
        </w:rPr>
        <w:lastRenderedPageBreak/>
        <w:t xml:space="preserve">                      </w:t>
      </w:r>
    </w:p>
    <w:p w:rsidR="001233ED" w:rsidRPr="003C63A9" w:rsidRDefault="003C63A9" w:rsidP="00D94957">
      <w:pPr>
        <w:pStyle w:val="a3"/>
        <w:rPr>
          <w:b/>
          <w:sz w:val="22"/>
        </w:rPr>
      </w:pPr>
      <w:r>
        <w:rPr>
          <w:b/>
          <w:sz w:val="22"/>
        </w:rPr>
        <w:lastRenderedPageBreak/>
        <w:t xml:space="preserve">                                                                                                </w:t>
      </w:r>
      <w:r w:rsidR="001233ED" w:rsidRPr="003C63A9">
        <w:rPr>
          <w:b/>
          <w:sz w:val="22"/>
        </w:rPr>
        <w:t>Учебно-тематический план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tbl>
      <w:tblPr>
        <w:tblW w:w="11169" w:type="dxa"/>
        <w:jc w:val="center"/>
        <w:tblInd w:w="-2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6"/>
        <w:gridCol w:w="1943"/>
      </w:tblGrid>
      <w:tr w:rsidR="001233ED" w:rsidRPr="003C63A9" w:rsidTr="00D94957">
        <w:trPr>
          <w:trHeight w:val="316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Содержание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Кол-во часов</w:t>
            </w:r>
          </w:p>
        </w:tc>
      </w:tr>
      <w:tr w:rsidR="001233ED" w:rsidRPr="003C63A9" w:rsidTr="00D94957">
        <w:trPr>
          <w:trHeight w:val="992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jc w:val="both"/>
              <w:rPr>
                <w:sz w:val="22"/>
              </w:rPr>
            </w:pPr>
            <w:r w:rsidRPr="003C63A9">
              <w:rPr>
                <w:sz w:val="22"/>
              </w:rPr>
              <w:t xml:space="preserve">«Виды изобразительного искусства и основы образного языка» </w:t>
            </w:r>
          </w:p>
          <w:p w:rsidR="001233ED" w:rsidRPr="003C63A9" w:rsidRDefault="001233ED" w:rsidP="00D94957">
            <w:pPr>
              <w:pStyle w:val="a3"/>
              <w:jc w:val="both"/>
              <w:rPr>
                <w:i/>
                <w:sz w:val="22"/>
              </w:rPr>
            </w:pPr>
            <w:proofErr w:type="spellStart"/>
            <w:r w:rsidRPr="003C63A9">
              <w:rPr>
                <w:b/>
                <w:i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sz w:val="22"/>
              </w:rPr>
              <w:t xml:space="preserve"> </w:t>
            </w:r>
            <w:r w:rsidRPr="003C63A9">
              <w:rPr>
                <w:sz w:val="22"/>
              </w:rPr>
              <w:t>«Мужской пара</w:t>
            </w:r>
            <w:r w:rsidR="00D94957" w:rsidRPr="003C63A9">
              <w:rPr>
                <w:sz w:val="22"/>
              </w:rPr>
              <w:t>дный (праздничный) костюм</w:t>
            </w:r>
            <w:r w:rsidR="005D0430">
              <w:rPr>
                <w:sz w:val="22"/>
              </w:rPr>
              <w:t xml:space="preserve"> русского и </w:t>
            </w:r>
            <w:r w:rsidR="00D94957" w:rsidRPr="003C63A9">
              <w:rPr>
                <w:sz w:val="22"/>
              </w:rPr>
              <w:t xml:space="preserve"> татарского народа.</w:t>
            </w:r>
            <w:r w:rsidRPr="003C63A9">
              <w:rPr>
                <w:sz w:val="22"/>
              </w:rPr>
              <w:t xml:space="preserve"> 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9</w:t>
            </w:r>
          </w:p>
        </w:tc>
      </w:tr>
      <w:tr w:rsidR="001233ED" w:rsidRPr="003C63A9" w:rsidTr="00D94957">
        <w:trPr>
          <w:trHeight w:val="1329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Мир наших вещей. Натюрморт</w:t>
            </w:r>
            <w:r w:rsidRPr="003C63A9">
              <w:rPr>
                <w:sz w:val="22"/>
              </w:rPr>
              <w:t>»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proofErr w:type="spellStart"/>
            <w:r w:rsidRPr="003C63A9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Традиции о</w:t>
            </w:r>
            <w:r w:rsidR="00D94957" w:rsidRPr="003C63A9">
              <w:rPr>
                <w:iCs/>
                <w:color w:val="000000"/>
                <w:sz w:val="22"/>
              </w:rPr>
              <w:t>ружейного ремесла татар</w:t>
            </w:r>
            <w:r w:rsidRPr="003C63A9">
              <w:rPr>
                <w:iCs/>
                <w:color w:val="000000"/>
                <w:sz w:val="22"/>
              </w:rPr>
              <w:t xml:space="preserve">. Искусство </w:t>
            </w:r>
            <w:proofErr w:type="spellStart"/>
            <w:r w:rsidRPr="003C63A9">
              <w:rPr>
                <w:iCs/>
                <w:color w:val="000000"/>
                <w:sz w:val="22"/>
              </w:rPr>
              <w:t>орнаме</w:t>
            </w:r>
            <w:r w:rsidR="00D94957" w:rsidRPr="003C63A9">
              <w:rPr>
                <w:iCs/>
                <w:color w:val="000000"/>
                <w:sz w:val="22"/>
              </w:rPr>
              <w:t>нтизации</w:t>
            </w:r>
            <w:proofErr w:type="spellEnd"/>
            <w:r w:rsidR="00D94957" w:rsidRPr="003C63A9">
              <w:rPr>
                <w:iCs/>
                <w:color w:val="000000"/>
                <w:sz w:val="22"/>
              </w:rPr>
              <w:t xml:space="preserve"> холодного оружия татар и других родственных народов</w:t>
            </w:r>
            <w:r w:rsidRPr="003C63A9">
              <w:rPr>
                <w:iCs/>
                <w:color w:val="000000"/>
                <w:sz w:val="22"/>
              </w:rPr>
              <w:t>».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7</w:t>
            </w:r>
          </w:p>
        </w:tc>
      </w:tr>
      <w:tr w:rsidR="001233ED" w:rsidRPr="003C63A9" w:rsidTr="00D94957">
        <w:trPr>
          <w:trHeight w:val="1308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Вглядываясь в человека. Портрет</w:t>
            </w:r>
            <w:r w:rsidRPr="003C63A9">
              <w:rPr>
                <w:sz w:val="22"/>
              </w:rPr>
              <w:t>»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2"/>
              </w:rPr>
            </w:pPr>
            <w:proofErr w:type="spellStart"/>
            <w:r w:rsidRPr="003C63A9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Искусство орна</w:t>
            </w:r>
            <w:r w:rsidR="00D94957" w:rsidRPr="003C63A9">
              <w:rPr>
                <w:iCs/>
                <w:color w:val="000000"/>
                <w:sz w:val="22"/>
              </w:rPr>
              <w:t xml:space="preserve">ментации холодного оружия </w:t>
            </w:r>
            <w:r w:rsidR="005D0430">
              <w:rPr>
                <w:iCs/>
                <w:color w:val="000000"/>
                <w:sz w:val="22"/>
              </w:rPr>
              <w:t xml:space="preserve">русского и </w:t>
            </w:r>
            <w:r w:rsidR="00D94957" w:rsidRPr="003C63A9">
              <w:rPr>
                <w:iCs/>
                <w:color w:val="000000"/>
                <w:sz w:val="22"/>
              </w:rPr>
              <w:t>татарского народа</w:t>
            </w:r>
            <w:r w:rsidRPr="003C63A9">
              <w:rPr>
                <w:iCs/>
                <w:color w:val="000000"/>
                <w:sz w:val="22"/>
              </w:rPr>
              <w:t>»</w:t>
            </w:r>
          </w:p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="00D94957" w:rsidRPr="003C63A9">
              <w:rPr>
                <w:sz w:val="22"/>
              </w:rPr>
              <w:t xml:space="preserve">Изобразительное искусство </w:t>
            </w:r>
            <w:r w:rsidR="005D0430">
              <w:rPr>
                <w:sz w:val="22"/>
              </w:rPr>
              <w:t xml:space="preserve">России и </w:t>
            </w:r>
            <w:r w:rsidR="00D94957" w:rsidRPr="003C63A9">
              <w:rPr>
                <w:sz w:val="22"/>
              </w:rPr>
              <w:t xml:space="preserve">Татарстана </w:t>
            </w:r>
            <w:r w:rsidRPr="003C63A9">
              <w:rPr>
                <w:sz w:val="22"/>
              </w:rPr>
              <w:t>»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10</w:t>
            </w:r>
          </w:p>
        </w:tc>
      </w:tr>
      <w:tr w:rsidR="001233ED" w:rsidRPr="003C63A9" w:rsidTr="00D94957">
        <w:trPr>
          <w:trHeight w:val="992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Человек и пространство. Пейзаж</w:t>
            </w:r>
            <w:r w:rsidRPr="003C63A9">
              <w:rPr>
                <w:sz w:val="22"/>
              </w:rPr>
              <w:t>».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2"/>
              </w:rPr>
            </w:pPr>
            <w:proofErr w:type="spellStart"/>
            <w:r w:rsidRPr="003C63A9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Народный</w:t>
            </w:r>
            <w:r w:rsidR="00D94957" w:rsidRPr="003C63A9">
              <w:rPr>
                <w:iCs/>
                <w:color w:val="000000"/>
                <w:sz w:val="22"/>
              </w:rPr>
              <w:t xml:space="preserve"> фоль</w:t>
            </w:r>
            <w:r w:rsidR="005D0430">
              <w:rPr>
                <w:iCs/>
                <w:color w:val="000000"/>
                <w:sz w:val="22"/>
              </w:rPr>
              <w:t>клор (эпос) и орнамент разных</w:t>
            </w:r>
            <w:r w:rsidR="00D94957" w:rsidRPr="003C63A9">
              <w:rPr>
                <w:iCs/>
                <w:color w:val="000000"/>
                <w:sz w:val="22"/>
              </w:rPr>
              <w:t xml:space="preserve"> народов </w:t>
            </w:r>
            <w:r w:rsidRPr="003C63A9">
              <w:rPr>
                <w:iCs/>
                <w:color w:val="000000"/>
                <w:sz w:val="22"/>
              </w:rPr>
              <w:t xml:space="preserve"> в современном дизайне»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9</w:t>
            </w:r>
          </w:p>
        </w:tc>
      </w:tr>
      <w:tr w:rsidR="001233ED" w:rsidRPr="003C63A9" w:rsidTr="00D94957">
        <w:trPr>
          <w:trHeight w:val="879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</w:p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 xml:space="preserve">Всего 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b/>
                <w:sz w:val="22"/>
              </w:rPr>
            </w:pPr>
          </w:p>
          <w:p w:rsidR="001233ED" w:rsidRPr="003C63A9" w:rsidRDefault="001233ED" w:rsidP="001233ED">
            <w:pPr>
              <w:pStyle w:val="a3"/>
              <w:jc w:val="center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35</w:t>
            </w:r>
          </w:p>
        </w:tc>
      </w:tr>
    </w:tbl>
    <w:p w:rsidR="001233ED" w:rsidRPr="003C63A9" w:rsidRDefault="001233ED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54275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sz w:val="22"/>
        </w:rPr>
      </w:pPr>
    </w:p>
    <w:p w:rsidR="00354275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sz w:val="22"/>
        </w:rPr>
      </w:pPr>
    </w:p>
    <w:p w:rsidR="001233ED" w:rsidRPr="003C63A9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</w:t>
      </w:r>
      <w:r w:rsidR="003C63A9">
        <w:rPr>
          <w:b/>
          <w:sz w:val="22"/>
        </w:rPr>
        <w:t xml:space="preserve">  </w:t>
      </w:r>
      <w:r w:rsidR="001233ED" w:rsidRPr="003C63A9">
        <w:rPr>
          <w:b/>
          <w:bCs/>
          <w:sz w:val="22"/>
        </w:rPr>
        <w:t>Учебно-методическое обеспечение учебного процесса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учащихся:</w:t>
      </w:r>
    </w:p>
    <w:p w:rsidR="001233ED" w:rsidRPr="006053BA" w:rsidRDefault="001233ED" w:rsidP="001233ED">
      <w:pPr>
        <w:ind w:left="72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Pr="003C63A9">
        <w:rPr>
          <w:rFonts w:eastAsia="Calibri"/>
          <w:sz w:val="22"/>
        </w:rPr>
        <w:t xml:space="preserve">   «Изобразительное искусство» 6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6053BA">
        <w:rPr>
          <w:rFonts w:eastAsia="Calibri"/>
          <w:sz w:val="22"/>
        </w:rPr>
        <w:t>ого</w:t>
      </w:r>
      <w:proofErr w:type="spellEnd"/>
      <w:r w:rsidR="006053BA">
        <w:rPr>
          <w:rFonts w:eastAsia="Calibri"/>
          <w:sz w:val="22"/>
        </w:rPr>
        <w:t>: Москва, «Просвещение», 201</w:t>
      </w:r>
      <w:r w:rsidR="006053BA" w:rsidRPr="006053BA">
        <w:rPr>
          <w:rFonts w:eastAsia="Calibri"/>
          <w:sz w:val="22"/>
        </w:rPr>
        <w:t>5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учителя: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Горяева Н.А. Уроки изобразительного искусства. Поурочные разработки к учебнику «Декоративно-прикладное искусство в жизни человека». 6 класс</w:t>
      </w:r>
      <w:proofErr w:type="gramStart"/>
      <w:r w:rsidRPr="003C63A9">
        <w:rPr>
          <w:rFonts w:eastAsia="Calibri"/>
          <w:sz w:val="22"/>
        </w:rPr>
        <w:t xml:space="preserve"> /П</w:t>
      </w:r>
      <w:proofErr w:type="gramEnd"/>
      <w:r w:rsidRPr="003C63A9">
        <w:rPr>
          <w:rFonts w:eastAsia="Calibri"/>
          <w:sz w:val="22"/>
        </w:rPr>
        <w:t xml:space="preserve">од ред. Б.М. </w:t>
      </w:r>
      <w:proofErr w:type="spellStart"/>
      <w:r w:rsidRPr="003C63A9">
        <w:rPr>
          <w:rFonts w:eastAsia="Calibri"/>
          <w:sz w:val="22"/>
        </w:rPr>
        <w:t>Не</w:t>
      </w:r>
      <w:r w:rsidR="006053BA">
        <w:rPr>
          <w:rFonts w:eastAsia="Calibri"/>
          <w:sz w:val="22"/>
        </w:rPr>
        <w:t>менского</w:t>
      </w:r>
      <w:proofErr w:type="spellEnd"/>
      <w:r w:rsidR="006053BA">
        <w:rPr>
          <w:rFonts w:eastAsia="Calibri"/>
          <w:sz w:val="22"/>
        </w:rPr>
        <w:t>.- М.: Просвещение, 201</w:t>
      </w:r>
      <w:r w:rsidR="006053BA">
        <w:rPr>
          <w:rFonts w:eastAsia="Calibri"/>
          <w:sz w:val="22"/>
          <w:lang w:val="en-US"/>
        </w:rPr>
        <w:t>5</w:t>
      </w:r>
      <w:r w:rsidRPr="003C63A9">
        <w:rPr>
          <w:rFonts w:eastAsia="Calibri"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Pr="003C63A9">
        <w:rPr>
          <w:rFonts w:eastAsia="Calibri"/>
          <w:sz w:val="22"/>
        </w:rPr>
        <w:t xml:space="preserve">   «Изобразительное искусство» 6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6053BA">
        <w:rPr>
          <w:rFonts w:eastAsia="Calibri"/>
          <w:sz w:val="22"/>
        </w:rPr>
        <w:t>ого</w:t>
      </w:r>
      <w:proofErr w:type="spellEnd"/>
      <w:r w:rsidR="006053BA">
        <w:rPr>
          <w:rFonts w:eastAsia="Calibri"/>
          <w:sz w:val="22"/>
        </w:rPr>
        <w:t>: Москва, «Просвещение», 201</w:t>
      </w:r>
      <w:r w:rsidR="006053BA" w:rsidRPr="006053BA">
        <w:rPr>
          <w:rFonts w:eastAsia="Calibri"/>
          <w:sz w:val="22"/>
        </w:rPr>
        <w:t>5</w:t>
      </w:r>
    </w:p>
    <w:p w:rsidR="001233ED" w:rsidRPr="003C63A9" w:rsidRDefault="001233ED" w:rsidP="001233ED">
      <w:pPr>
        <w:numPr>
          <w:ilvl w:val="0"/>
          <w:numId w:val="41"/>
        </w:numPr>
        <w:spacing w:after="200" w:line="276" w:lineRule="auto"/>
        <w:ind w:left="360" w:firstLine="0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Методические рекомендации по учебным предметам в части учета региональных, национальных и этнокультурных особенностей в соответствии с Ф</w:t>
      </w:r>
      <w:r w:rsidR="006053BA">
        <w:rPr>
          <w:rFonts w:eastAsia="Calibri"/>
          <w:sz w:val="22"/>
        </w:rPr>
        <w:t>ГОС. Майкоп ООО «Качество», 201</w:t>
      </w:r>
      <w:r w:rsidR="006053BA">
        <w:rPr>
          <w:rFonts w:eastAsia="Calibri"/>
          <w:sz w:val="22"/>
          <w:lang w:val="en-US"/>
        </w:rPr>
        <w:t>5</w:t>
      </w:r>
    </w:p>
    <w:p w:rsidR="001233ED" w:rsidRPr="003C63A9" w:rsidRDefault="001233ED" w:rsidP="001233ED">
      <w:pPr>
        <w:ind w:left="720"/>
        <w:contextualSpacing/>
        <w:jc w:val="both"/>
        <w:rPr>
          <w:rFonts w:eastAsia="Calibri"/>
          <w:sz w:val="22"/>
        </w:rPr>
      </w:pPr>
    </w:p>
    <w:p w:rsidR="001233ED" w:rsidRPr="003C63A9" w:rsidRDefault="001233ED" w:rsidP="001233ED">
      <w:pPr>
        <w:ind w:left="720"/>
        <w:contextualSpacing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Оценочные материалы</w:t>
      </w:r>
    </w:p>
    <w:p w:rsidR="001233ED" w:rsidRPr="003C63A9" w:rsidRDefault="001233ED" w:rsidP="001233ED">
      <w:pPr>
        <w:numPr>
          <w:ilvl w:val="0"/>
          <w:numId w:val="42"/>
        </w:numPr>
        <w:spacing w:after="200"/>
        <w:jc w:val="both"/>
        <w:rPr>
          <w:rFonts w:eastAsia="Calibri"/>
          <w:sz w:val="22"/>
        </w:rPr>
      </w:pPr>
      <w:proofErr w:type="spellStart"/>
      <w:r w:rsidRPr="003C63A9">
        <w:rPr>
          <w:rFonts w:eastAsia="Calibri"/>
          <w:sz w:val="22"/>
        </w:rPr>
        <w:t>Кашекова</w:t>
      </w:r>
      <w:proofErr w:type="spellEnd"/>
      <w:r w:rsidRPr="003C63A9">
        <w:rPr>
          <w:rFonts w:eastAsia="Calibri"/>
          <w:sz w:val="22"/>
        </w:rPr>
        <w:t xml:space="preserve"> И.Э. Изобразительное искусство». Планируемые результаты. Система заданий Москва, «Просвещение»,2013 г</w:t>
      </w:r>
    </w:p>
    <w:p w:rsidR="001233ED" w:rsidRPr="003C63A9" w:rsidRDefault="001233ED" w:rsidP="001233ED">
      <w:pPr>
        <w:numPr>
          <w:ilvl w:val="0"/>
          <w:numId w:val="42"/>
        </w:numPr>
        <w:spacing w:after="200" w:line="276" w:lineRule="auto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О.В.Павлова Изобразительное искусство 5-7 классы Терминологические диктанты, кроссворды, тесты, викторины. Волгоград, «Учитель», 2015 </w:t>
      </w:r>
    </w:p>
    <w:p w:rsidR="001233ED" w:rsidRPr="003C63A9" w:rsidRDefault="00D13942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 w:rsidRPr="003C63A9">
        <w:rPr>
          <w:rFonts w:eastAsia="Calibri"/>
          <w:sz w:val="22"/>
        </w:rPr>
        <w:t xml:space="preserve">                                                                                         </w:t>
      </w:r>
      <w:r w:rsidR="001233ED" w:rsidRPr="003C63A9">
        <w:rPr>
          <w:b/>
          <w:bCs/>
          <w:sz w:val="22"/>
        </w:rPr>
        <w:t>Техническое обеспечение образовательного процесса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autoSpaceDE w:val="0"/>
        <w:autoSpaceDN w:val="0"/>
        <w:adjustRightInd w:val="0"/>
        <w:ind w:left="851" w:hanging="425"/>
        <w:contextualSpacing/>
        <w:rPr>
          <w:sz w:val="22"/>
        </w:rPr>
      </w:pPr>
      <w:r w:rsidRPr="003C63A9">
        <w:rPr>
          <w:b/>
          <w:bCs/>
          <w:sz w:val="22"/>
        </w:rPr>
        <w:t>Материальное обеспечение кабинетов:</w:t>
      </w:r>
    </w:p>
    <w:p w:rsidR="001233ED" w:rsidRPr="003C63A9" w:rsidRDefault="001233ED" w:rsidP="001233ED">
      <w:pPr>
        <w:widowControl w:val="0"/>
        <w:tabs>
          <w:tab w:val="left" w:pos="9923"/>
        </w:tabs>
        <w:overflowPunct w:val="0"/>
        <w:autoSpaceDE w:val="0"/>
        <w:autoSpaceDN w:val="0"/>
        <w:adjustRightInd w:val="0"/>
        <w:ind w:left="851" w:right="141" w:hanging="425"/>
        <w:rPr>
          <w:sz w:val="22"/>
        </w:rPr>
      </w:pPr>
      <w:proofErr w:type="spellStart"/>
      <w:r w:rsidRPr="003C63A9">
        <w:rPr>
          <w:sz w:val="22"/>
        </w:rPr>
        <w:t>Мультимедийный</w:t>
      </w:r>
      <w:proofErr w:type="spellEnd"/>
      <w:r w:rsidRPr="003C63A9">
        <w:rPr>
          <w:sz w:val="22"/>
        </w:rPr>
        <w:t xml:space="preserve">  компьютер; Проектор; Экран; Интернет.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tabs>
          <w:tab w:val="left" w:pos="851"/>
        </w:tabs>
        <w:overflowPunct w:val="0"/>
        <w:autoSpaceDE w:val="0"/>
        <w:autoSpaceDN w:val="0"/>
        <w:adjustRightInd w:val="0"/>
        <w:ind w:left="851" w:right="141" w:hanging="425"/>
        <w:contextualSpacing/>
        <w:rPr>
          <w:sz w:val="22"/>
        </w:rPr>
      </w:pPr>
      <w:r w:rsidRPr="003C63A9">
        <w:rPr>
          <w:b/>
          <w:bCs/>
          <w:sz w:val="22"/>
        </w:rPr>
        <w:t>Программное обеспечение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Операционная система </w:t>
      </w:r>
      <w:proofErr w:type="spellStart"/>
      <w:r w:rsidRPr="003C63A9">
        <w:rPr>
          <w:sz w:val="22"/>
        </w:rPr>
        <w:t>Windows</w:t>
      </w:r>
      <w:proofErr w:type="spellEnd"/>
      <w:r w:rsidRPr="003C63A9">
        <w:rPr>
          <w:sz w:val="22"/>
        </w:rPr>
        <w:t xml:space="preserve"> 98/</w:t>
      </w:r>
      <w:proofErr w:type="spellStart"/>
      <w:r w:rsidRPr="003C63A9">
        <w:rPr>
          <w:sz w:val="22"/>
        </w:rPr>
        <w:t>Me</w:t>
      </w:r>
      <w:proofErr w:type="spellEnd"/>
      <w:r w:rsidRPr="003C63A9">
        <w:rPr>
          <w:sz w:val="22"/>
        </w:rPr>
        <w:t>(2000/XP)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Редакторы MS </w:t>
      </w:r>
      <w:r w:rsidRPr="003C63A9">
        <w:rPr>
          <w:sz w:val="22"/>
          <w:lang w:val="en-US"/>
        </w:rPr>
        <w:t>Office</w:t>
      </w:r>
    </w:p>
    <w:p w:rsidR="001233ED" w:rsidRPr="003C63A9" w:rsidRDefault="001233ED" w:rsidP="001233ED">
      <w:pPr>
        <w:rPr>
          <w:sz w:val="22"/>
        </w:rPr>
        <w:sectPr w:rsidR="001233ED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13942" w:rsidRPr="003C63A9" w:rsidRDefault="00481137" w:rsidP="00D13942">
      <w:pPr>
        <w:pStyle w:val="a3"/>
        <w:rPr>
          <w:b/>
          <w:sz w:val="22"/>
        </w:rPr>
      </w:pPr>
      <w:r w:rsidRPr="003C63A9">
        <w:rPr>
          <w:b/>
          <w:sz w:val="22"/>
        </w:rPr>
        <w:lastRenderedPageBreak/>
        <w:t xml:space="preserve">      </w:t>
      </w:r>
      <w:r w:rsidR="00D13942" w:rsidRPr="003C63A9">
        <w:rPr>
          <w:b/>
          <w:sz w:val="22"/>
        </w:rPr>
        <w:t xml:space="preserve">                                                   </w:t>
      </w:r>
      <w:r w:rsidR="003C63A9">
        <w:rPr>
          <w:b/>
          <w:sz w:val="22"/>
        </w:rPr>
        <w:t xml:space="preserve">              </w:t>
      </w:r>
      <w:r w:rsidR="00D13942" w:rsidRPr="003C63A9">
        <w:rPr>
          <w:b/>
          <w:sz w:val="22"/>
        </w:rPr>
        <w:t xml:space="preserve">   КАЛЕНДАРНО- ТЕМАТИЧЕСКОЕ  ПЛАНИРОВАНИЕ</w:t>
      </w:r>
    </w:p>
    <w:tbl>
      <w:tblPr>
        <w:tblW w:w="1488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7"/>
        <w:gridCol w:w="851"/>
        <w:gridCol w:w="773"/>
        <w:gridCol w:w="9291"/>
      </w:tblGrid>
      <w:tr w:rsidR="00354275" w:rsidRPr="0095362F" w:rsidTr="00354275">
        <w:tc>
          <w:tcPr>
            <w:tcW w:w="702" w:type="dxa"/>
            <w:vMerge w:val="restart"/>
          </w:tcPr>
          <w:p w:rsidR="00354275" w:rsidRPr="0095362F" w:rsidRDefault="00354275" w:rsidP="00D13942">
            <w:pPr>
              <w:pStyle w:val="a3"/>
              <w:jc w:val="both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95362F">
              <w:rPr>
                <w:b/>
                <w:sz w:val="22"/>
              </w:rPr>
              <w:t>п</w:t>
            </w:r>
            <w:proofErr w:type="spellEnd"/>
            <w:proofErr w:type="gramEnd"/>
            <w:r w:rsidRPr="0095362F">
              <w:rPr>
                <w:b/>
                <w:sz w:val="22"/>
              </w:rPr>
              <w:t>/</w:t>
            </w:r>
            <w:proofErr w:type="spellStart"/>
            <w:r w:rsidRPr="0095362F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3267" w:type="dxa"/>
            <w:vMerge w:val="restart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Тема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Дата</w:t>
            </w: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  <w:vMerge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3267" w:type="dxa"/>
            <w:vMerge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Факт</w:t>
            </w: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1D6F16" w:rsidP="00354275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</w:t>
            </w:r>
            <w:r w:rsidR="00354275" w:rsidRPr="0095362F">
              <w:rPr>
                <w:b/>
                <w:sz w:val="22"/>
              </w:rPr>
              <w:t>Основные виды учебной деятельности</w:t>
            </w:r>
          </w:p>
          <w:p w:rsidR="00354275" w:rsidRPr="0095362F" w:rsidRDefault="00354275">
            <w:pPr>
              <w:pStyle w:val="a3"/>
              <w:spacing w:line="276" w:lineRule="auto"/>
              <w:jc w:val="center"/>
              <w:rPr>
                <w:b/>
                <w:sz w:val="22"/>
              </w:rPr>
            </w:pPr>
          </w:p>
        </w:tc>
      </w:tr>
      <w:tr w:rsidR="00354275" w:rsidRPr="0095362F" w:rsidTr="00354275">
        <w:trPr>
          <w:trHeight w:val="15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Изобразительное искусство. Семья пространственных искусств. Инструктаж по технике безопасности.</w:t>
            </w:r>
          </w:p>
          <w:p w:rsidR="00F2088D" w:rsidRPr="0095362F" w:rsidRDefault="00F2088D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b/>
                <w:sz w:val="22"/>
              </w:rPr>
              <w:t>Рэсем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сэнгате</w:t>
            </w:r>
            <w:proofErr w:type="gramStart"/>
            <w:r>
              <w:rPr>
                <w:b/>
                <w:sz w:val="22"/>
              </w:rPr>
              <w:t>.К</w:t>
            </w:r>
            <w:proofErr w:type="gramEnd"/>
            <w:r>
              <w:rPr>
                <w:b/>
                <w:sz w:val="22"/>
              </w:rPr>
              <w:t>уркынычсызлык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кагыйдэлэрен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саклау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техникасы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инструктажы</w:t>
            </w:r>
            <w:proofErr w:type="spellEnd"/>
            <w:r>
              <w:rPr>
                <w:b/>
                <w:sz w:val="22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4C3795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 xml:space="preserve">6 </w:t>
            </w:r>
            <w:proofErr w:type="spellStart"/>
            <w:r>
              <w:rPr>
                <w:rFonts w:ascii="Calibri" w:eastAsia="Calibri" w:hAnsi="Calibri"/>
                <w:sz w:val="22"/>
              </w:rPr>
              <w:t>а</w:t>
            </w:r>
            <w:proofErr w:type="gramStart"/>
            <w:r>
              <w:rPr>
                <w:rFonts w:ascii="Calibri" w:eastAsia="Calibri" w:hAnsi="Calibri"/>
                <w:sz w:val="22"/>
              </w:rPr>
              <w:t>,б</w:t>
            </w:r>
            <w:proofErr w:type="gramEnd"/>
            <w:r w:rsidR="00C96277">
              <w:rPr>
                <w:rFonts w:ascii="Calibri" w:eastAsia="Calibri" w:hAnsi="Calibri"/>
                <w:sz w:val="22"/>
              </w:rPr>
              <w:t>,в</w:t>
            </w:r>
            <w:proofErr w:type="spellEnd"/>
          </w:p>
          <w:p w:rsidR="00354275" w:rsidRPr="0095362F" w:rsidRDefault="00C96277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03</w:t>
            </w:r>
            <w:r w:rsidR="00354275" w:rsidRPr="0095362F">
              <w:rPr>
                <w:rFonts w:ascii="Calibri" w:eastAsia="Calibri" w:hAnsi="Calibri"/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sz w:val="22"/>
              </w:rPr>
            </w:pPr>
            <w:r w:rsidRPr="0095362F">
              <w:rPr>
                <w:bCs/>
                <w:color w:val="000000"/>
                <w:sz w:val="22"/>
              </w:rPr>
              <w:t xml:space="preserve">Объяснять </w:t>
            </w:r>
            <w:r w:rsidRPr="0095362F">
              <w:rPr>
                <w:color w:val="000000"/>
                <w:sz w:val="22"/>
              </w:rPr>
              <w:t>роль изо</w:t>
            </w:r>
            <w:proofErr w:type="gramStart"/>
            <w:r w:rsidRPr="0095362F">
              <w:rPr>
                <w:color w:val="000000"/>
                <w:sz w:val="22"/>
              </w:rPr>
              <w:t>.</w:t>
            </w:r>
            <w:proofErr w:type="gramEnd"/>
            <w:r w:rsidRPr="0095362F">
              <w:rPr>
                <w:color w:val="000000"/>
                <w:sz w:val="22"/>
              </w:rPr>
              <w:t xml:space="preserve"> </w:t>
            </w:r>
            <w:proofErr w:type="gramStart"/>
            <w:r w:rsidRPr="0095362F">
              <w:rPr>
                <w:color w:val="000000"/>
                <w:sz w:val="22"/>
              </w:rPr>
              <w:t>и</w:t>
            </w:r>
            <w:proofErr w:type="gramEnd"/>
            <w:r w:rsidRPr="0095362F">
              <w:rPr>
                <w:color w:val="000000"/>
                <w:sz w:val="22"/>
              </w:rPr>
              <w:t>скусств в повседнев</w:t>
            </w:r>
            <w:r w:rsidRPr="0095362F">
              <w:rPr>
                <w:color w:val="000000"/>
                <w:sz w:val="22"/>
              </w:rPr>
              <w:softHyphen/>
              <w:t xml:space="preserve">ной жизни человека, в </w:t>
            </w:r>
            <w:proofErr w:type="spellStart"/>
            <w:r w:rsidRPr="0095362F">
              <w:rPr>
                <w:color w:val="000000"/>
                <w:sz w:val="22"/>
              </w:rPr>
              <w:t>орг-ции</w:t>
            </w:r>
            <w:proofErr w:type="spellEnd"/>
            <w:r w:rsidRPr="0095362F">
              <w:rPr>
                <w:color w:val="000000"/>
                <w:sz w:val="22"/>
              </w:rPr>
              <w:t xml:space="preserve"> общения людей, в соз</w:t>
            </w:r>
            <w:r w:rsidRPr="0095362F">
              <w:rPr>
                <w:color w:val="000000"/>
                <w:sz w:val="22"/>
              </w:rPr>
              <w:softHyphen/>
              <w:t xml:space="preserve">дании среды материального окружения, в развитии культуры </w:t>
            </w:r>
            <w:r w:rsidRPr="0095362F">
              <w:rPr>
                <w:color w:val="212121"/>
                <w:sz w:val="22"/>
              </w:rPr>
              <w:t xml:space="preserve">и </w:t>
            </w:r>
            <w:r w:rsidRPr="0095362F">
              <w:rPr>
                <w:color w:val="000000"/>
                <w:sz w:val="22"/>
              </w:rPr>
              <w:t>представлений человека о самом себе.</w:t>
            </w:r>
          </w:p>
          <w:p w:rsidR="00354275" w:rsidRPr="0095362F" w:rsidRDefault="00665AAE" w:rsidP="00665A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Характеризовать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color w:val="000000"/>
                <w:sz w:val="22"/>
              </w:rPr>
              <w:t>три группы пространственных ис</w:t>
            </w:r>
            <w:r w:rsidRPr="0095362F">
              <w:rPr>
                <w:color w:val="000000"/>
                <w:sz w:val="22"/>
              </w:rPr>
              <w:softHyphen/>
              <w:t xml:space="preserve">кусств — изобразит, конструктивные и декоративные, </w:t>
            </w:r>
            <w:r w:rsidRPr="0095362F">
              <w:rPr>
                <w:bCs/>
                <w:color w:val="000000"/>
                <w:sz w:val="22"/>
              </w:rPr>
              <w:t xml:space="preserve">объяснять </w:t>
            </w:r>
            <w:r w:rsidRPr="0095362F">
              <w:rPr>
                <w:color w:val="000000"/>
                <w:sz w:val="22"/>
              </w:rPr>
              <w:t>их различное назначение в жизни людей.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Рисунок – основа изобразительного творчества.</w:t>
            </w:r>
          </w:p>
          <w:p w:rsidR="00F2088D" w:rsidRPr="0095362F" w:rsidRDefault="00263A7E" w:rsidP="00D13942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sz w:val="22"/>
              </w:rPr>
              <w:t>Рэсе</w:t>
            </w:r>
            <w:proofErr w:type="gramStart"/>
            <w:r>
              <w:rPr>
                <w:sz w:val="22"/>
              </w:rPr>
              <w:t>м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ясау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ижаты</w:t>
            </w:r>
            <w:proofErr w:type="spellEnd"/>
            <w:r w:rsidR="00F2088D">
              <w:rPr>
                <w:sz w:val="22"/>
              </w:rPr>
              <w:t xml:space="preserve"> </w:t>
            </w:r>
            <w:proofErr w:type="spellStart"/>
            <w:r w:rsidR="00F2088D">
              <w:rPr>
                <w:sz w:val="22"/>
              </w:rPr>
              <w:t>нигезе</w:t>
            </w:r>
            <w:proofErr w:type="spellEnd"/>
            <w:r w:rsidR="00F2088D"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354275" w:rsidP="00557299">
            <w:pPr>
              <w:rPr>
                <w:sz w:val="22"/>
              </w:rPr>
            </w:pPr>
          </w:p>
          <w:p w:rsidR="00354275" w:rsidRPr="0095362F" w:rsidRDefault="00C96277" w:rsidP="00557299">
            <w:pPr>
              <w:rPr>
                <w:sz w:val="22"/>
              </w:rPr>
            </w:pPr>
            <w:r>
              <w:rPr>
                <w:sz w:val="22"/>
              </w:rPr>
              <w:t>10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Эвристическая беседа с опорой на учебник  </w:t>
            </w:r>
            <w:r w:rsidRPr="0095362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и </w:t>
            </w:r>
            <w:proofErr w:type="spellStart"/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мультимедийную</w:t>
            </w:r>
            <w:proofErr w:type="spellEnd"/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 презентацию.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Художественный  анализ произведений изобразительного искусства. Индивидуальное выполнение рисунка на заданную тему</w:t>
            </w:r>
          </w:p>
        </w:tc>
      </w:tr>
      <w:tr w:rsidR="00354275" w:rsidRPr="0095362F" w:rsidTr="00665AAE">
        <w:trPr>
          <w:trHeight w:val="1454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3.</w:t>
            </w: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354275" w:rsidP="00D13942">
            <w:pPr>
              <w:rPr>
                <w:rFonts w:eastAsia="Courier New"/>
                <w:color w:val="000000"/>
                <w:sz w:val="22"/>
              </w:rPr>
            </w:pPr>
            <w:r w:rsidRPr="0095362F">
              <w:rPr>
                <w:sz w:val="22"/>
              </w:rPr>
              <w:t>Линия и ее выразительные возможности.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 Ритм линий</w:t>
            </w:r>
            <w:r w:rsidR="00F2088D">
              <w:rPr>
                <w:rFonts w:eastAsia="Courier New"/>
                <w:color w:val="000000"/>
                <w:sz w:val="22"/>
              </w:rPr>
              <w:t>.</w:t>
            </w:r>
          </w:p>
          <w:p w:rsidR="00354275" w:rsidRPr="00756DDF" w:rsidRDefault="00756DDF" w:rsidP="00D13942">
            <w:pPr>
              <w:pStyle w:val="a3"/>
              <w:rPr>
                <w:sz w:val="22"/>
              </w:rPr>
            </w:pPr>
            <w:proofErr w:type="spellStart"/>
            <w:r w:rsidRPr="00756DDF">
              <w:rPr>
                <w:sz w:val="22"/>
              </w:rPr>
              <w:t>Сызык</w:t>
            </w:r>
            <w:proofErr w:type="spellEnd"/>
            <w:r w:rsidRPr="00756DDF">
              <w:rPr>
                <w:sz w:val="22"/>
              </w:rPr>
              <w:t xml:space="preserve"> </w:t>
            </w:r>
            <w:proofErr w:type="gramStart"/>
            <w:r w:rsidRPr="00756DDF">
              <w:rPr>
                <w:sz w:val="22"/>
                <w:lang w:val="en-US"/>
              </w:rPr>
              <w:t>h</w:t>
            </w:r>
            <w:proofErr w:type="spellStart"/>
            <w:proofErr w:type="gramEnd"/>
            <w:r w:rsidRPr="00756DDF">
              <w:rPr>
                <w:sz w:val="22"/>
              </w:rPr>
              <w:t>эм</w:t>
            </w:r>
            <w:proofErr w:type="spellEnd"/>
            <w:r w:rsidRPr="00756DDF">
              <w:rPr>
                <w:sz w:val="22"/>
              </w:rPr>
              <w:t xml:space="preserve"> </w:t>
            </w:r>
            <w:proofErr w:type="spellStart"/>
            <w:r w:rsidRPr="00756DDF">
              <w:rPr>
                <w:sz w:val="22"/>
              </w:rPr>
              <w:t>анын</w:t>
            </w:r>
            <w:proofErr w:type="spellEnd"/>
            <w:r w:rsidRPr="00756DDF">
              <w:rPr>
                <w:sz w:val="22"/>
              </w:rPr>
              <w:t xml:space="preserve"> </w:t>
            </w:r>
            <w:proofErr w:type="spellStart"/>
            <w:r w:rsidRPr="00756DDF">
              <w:rPr>
                <w:sz w:val="22"/>
              </w:rPr>
              <w:t>момкинлеклэре</w:t>
            </w:r>
            <w:proofErr w:type="spellEnd"/>
            <w:r w:rsidRPr="00756DDF">
              <w:rPr>
                <w:sz w:val="22"/>
              </w:rPr>
              <w:t xml:space="preserve">. </w:t>
            </w:r>
            <w:proofErr w:type="spellStart"/>
            <w:r w:rsidRPr="00756DDF">
              <w:rPr>
                <w:sz w:val="22"/>
              </w:rPr>
              <w:t>Сызык</w:t>
            </w:r>
            <w:proofErr w:type="spellEnd"/>
            <w:r w:rsidRPr="00756DDF">
              <w:rPr>
                <w:sz w:val="22"/>
              </w:rPr>
              <w:t xml:space="preserve"> </w:t>
            </w:r>
            <w:proofErr w:type="spellStart"/>
            <w:r w:rsidRPr="00756DDF">
              <w:rPr>
                <w:sz w:val="22"/>
              </w:rPr>
              <w:t>ритмлары</w:t>
            </w:r>
            <w:proofErr w:type="spellEnd"/>
            <w:r w:rsidRPr="00756DDF"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557299">
            <w:pPr>
              <w:jc w:val="both"/>
              <w:rPr>
                <w:sz w:val="22"/>
              </w:rPr>
            </w:pPr>
          </w:p>
          <w:p w:rsidR="00354275" w:rsidRPr="0095362F" w:rsidRDefault="00C96277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17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 xml:space="preserve">Приобретать 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представление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выразительных возможностях линии, о линии как выражении эмоций, чувств, впечатлений художника.</w:t>
            </w:r>
          </w:p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Рассуждать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характере художественного образа в различных линейных рисунках известных художников.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665AAE">
        <w:trPr>
          <w:trHeight w:val="837"/>
        </w:trPr>
        <w:tc>
          <w:tcPr>
            <w:tcW w:w="702" w:type="dxa"/>
            <w:tcBorders>
              <w:top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 xml:space="preserve"> </w:t>
            </w:r>
          </w:p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Пятно как средство выражения. Ритм пятен.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Тапнын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сэнгатьлелеге</w:t>
            </w:r>
            <w:proofErr w:type="gramStart"/>
            <w:r>
              <w:rPr>
                <w:rFonts w:eastAsia="Courier New"/>
                <w:color w:val="000000"/>
                <w:sz w:val="22"/>
              </w:rPr>
              <w:t>.Т</w:t>
            </w:r>
            <w:proofErr w:type="gramEnd"/>
            <w:r>
              <w:rPr>
                <w:rFonts w:eastAsia="Courier New"/>
                <w:color w:val="000000"/>
                <w:sz w:val="22"/>
              </w:rPr>
              <w:t>аплар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ритмлылыгы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57299">
            <w:pPr>
              <w:rPr>
                <w:sz w:val="22"/>
              </w:rPr>
            </w:pPr>
          </w:p>
          <w:p w:rsidR="00354275" w:rsidRPr="0095362F" w:rsidRDefault="00C96277" w:rsidP="00557299">
            <w:pPr>
              <w:rPr>
                <w:sz w:val="22"/>
              </w:rPr>
            </w:pPr>
            <w:r>
              <w:rPr>
                <w:sz w:val="22"/>
              </w:rPr>
              <w:t>24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 w:rsidP="000A1E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r w:rsidR="000A1EEB"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62F">
              <w:rPr>
                <w:sz w:val="22"/>
                <w:szCs w:val="22"/>
              </w:rPr>
              <w:t>работа  на заданную тему</w:t>
            </w:r>
            <w:r w:rsidR="000A1EEB" w:rsidRPr="0095362F">
              <w:rPr>
                <w:sz w:val="22"/>
                <w:szCs w:val="22"/>
              </w:rPr>
              <w:t>.</w:t>
            </w:r>
          </w:p>
          <w:p w:rsidR="00354275" w:rsidRPr="0095362F" w:rsidRDefault="000A1EEB" w:rsidP="00665AAE">
            <w:pPr>
              <w:pStyle w:val="a3"/>
              <w:spacing w:line="276" w:lineRule="auto"/>
              <w:rPr>
                <w:rFonts w:cs="Times New Roman"/>
                <w:sz w:val="22"/>
              </w:rPr>
            </w:pPr>
            <w:r w:rsidRPr="0095362F">
              <w:rPr>
                <w:sz w:val="22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искусства в высказывании, рассказе. Ведущие художественные музеи России: Государственная Третьяковская галерея, Русский музей, Эрмитаж, Музей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 имени АС Пушкина. Познакомить учащихся с изобразительными музеями нашей Родины, г</w:t>
            </w:r>
            <w:proofErr w:type="gramStart"/>
            <w:r w:rsidRPr="0095362F">
              <w:rPr>
                <w:sz w:val="22"/>
              </w:rPr>
              <w:t>.К</w:t>
            </w:r>
            <w:proofErr w:type="gramEnd"/>
            <w:r w:rsidRPr="0095362F">
              <w:rPr>
                <w:sz w:val="22"/>
              </w:rPr>
              <w:t>азани, с работами представленными в данных музеях.</w:t>
            </w:r>
          </w:p>
        </w:tc>
      </w:tr>
      <w:tr w:rsidR="00354275" w:rsidRPr="0095362F" w:rsidTr="00665AAE">
        <w:trPr>
          <w:trHeight w:val="963"/>
        </w:trPr>
        <w:tc>
          <w:tcPr>
            <w:tcW w:w="702" w:type="dxa"/>
            <w:tcBorders>
              <w:top w:val="nil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5.</w:t>
            </w:r>
          </w:p>
        </w:tc>
        <w:tc>
          <w:tcPr>
            <w:tcW w:w="3267" w:type="dxa"/>
            <w:tcBorders>
              <w:top w:val="nil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sz w:val="22"/>
              </w:rPr>
              <w:t xml:space="preserve"> 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Цвет. Основы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цветоведения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>. Цвет в произведениях живописи.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Тос</w:t>
            </w:r>
            <w:proofErr w:type="gramStart"/>
            <w:r>
              <w:rPr>
                <w:rFonts w:eastAsia="Courier New"/>
                <w:color w:val="000000"/>
                <w:sz w:val="22"/>
              </w:rPr>
              <w:t>.Т</w:t>
            </w:r>
            <w:proofErr w:type="gramEnd"/>
            <w:r>
              <w:rPr>
                <w:rFonts w:eastAsia="Courier New"/>
                <w:color w:val="000000"/>
                <w:sz w:val="22"/>
              </w:rPr>
              <w:t>оснен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топ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нигезлэре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4275" w:rsidRPr="0095362F" w:rsidRDefault="00C96277" w:rsidP="00557299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Эвристическая беседа об изменениях в истории с опорой на учебник  и </w:t>
            </w:r>
            <w:proofErr w:type="spellStart"/>
            <w:r w:rsidRPr="0095362F">
              <w:rPr>
                <w:sz w:val="22"/>
              </w:rPr>
              <w:t>мультимедийное</w:t>
            </w:r>
            <w:proofErr w:type="spellEnd"/>
            <w:r w:rsidRPr="0095362F">
              <w:rPr>
                <w:sz w:val="22"/>
              </w:rPr>
              <w:t xml:space="preserve"> приложение. </w:t>
            </w:r>
          </w:p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Групповой анализ произведений изобразительного искусства об  истории. </w:t>
            </w:r>
          </w:p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4275" w:rsidRPr="0095362F" w:rsidTr="00354275">
        <w:trPr>
          <w:trHeight w:val="7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Объемные изображения в скульптуре.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Скульптурада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кулэмле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ясау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557299">
            <w:pPr>
              <w:rPr>
                <w:sz w:val="22"/>
              </w:rPr>
            </w:pPr>
            <w:r>
              <w:rPr>
                <w:sz w:val="22"/>
              </w:rPr>
              <w:t>08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rPr>
                <w:rFonts w:eastAsia="Times New Roman"/>
                <w:sz w:val="22"/>
              </w:rPr>
            </w:pPr>
            <w:r w:rsidRPr="0095362F">
              <w:rPr>
                <w:rFonts w:eastAsia="Times New Roman"/>
                <w:sz w:val="22"/>
              </w:rPr>
              <w:t>предпосылки для развития творческого воображения;</w:t>
            </w:r>
          </w:p>
          <w:p w:rsidR="00354275" w:rsidRPr="0095362F" w:rsidRDefault="00665AAE">
            <w:pPr>
              <w:rPr>
                <w:rFonts w:eastAsia="Times New Roman"/>
                <w:sz w:val="22"/>
              </w:rPr>
            </w:pPr>
            <w:r w:rsidRPr="0095362F">
              <w:rPr>
                <w:rFonts w:eastAsia="Times New Roman"/>
                <w:sz w:val="22"/>
              </w:rPr>
              <w:t>-навыки использования различных материалов для работы в разных техниках (живопись, графика, скульптура, декоративно-прикладное искусство, художественное конструирование).</w:t>
            </w:r>
          </w:p>
        </w:tc>
      </w:tr>
      <w:tr w:rsidR="00354275" w:rsidRPr="0095362F" w:rsidTr="00665AAE">
        <w:trPr>
          <w:trHeight w:val="967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7.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D13942">
            <w:pPr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Основы языка изображения.</w:t>
            </w:r>
          </w:p>
          <w:p w:rsidR="00354275" w:rsidRPr="0095362F" w:rsidRDefault="00756DDF" w:rsidP="00D13942">
            <w:pPr>
              <w:rPr>
                <w:rFonts w:eastAsia="Courier New"/>
                <w:color w:val="000000"/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Ясаунын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топ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нигезлэре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C96277" w:rsidP="00557299">
            <w:pPr>
              <w:rPr>
                <w:sz w:val="22"/>
              </w:rPr>
            </w:pPr>
            <w:r>
              <w:rPr>
                <w:sz w:val="22"/>
              </w:rPr>
              <w:t>15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 xml:space="preserve">Что 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такое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 xml:space="preserve"> ритм и 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каково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 xml:space="preserve"> его значение в создании изобразительного образа.</w:t>
            </w:r>
          </w:p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Выбирать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характер линий для создания ярких, эмоциональных образов в рисунке.</w:t>
            </w:r>
          </w:p>
          <w:p w:rsidR="00354275" w:rsidRPr="0095362F" w:rsidRDefault="00354275">
            <w:pPr>
              <w:rPr>
                <w:rFonts w:eastAsia="Calibri" w:cs="Arial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proofErr w:type="spellStart"/>
            <w:r w:rsidRPr="0095362F">
              <w:rPr>
                <w:b/>
                <w:i/>
                <w:sz w:val="22"/>
              </w:rPr>
              <w:t>РНиЭО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Мужской парадный (праздничный) костюм татар и других народов Поволжья.</w:t>
            </w:r>
          </w:p>
          <w:p w:rsidR="005D648B" w:rsidRPr="0095362F" w:rsidRDefault="005D648B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Татар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ир-атларынын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r>
              <w:rPr>
                <w:rFonts w:eastAsia="Courier New"/>
                <w:color w:val="000000"/>
                <w:sz w:val="22"/>
                <w:lang w:val="en-US"/>
              </w:rPr>
              <w:t>h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эм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Идел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gramStart"/>
            <w:r>
              <w:rPr>
                <w:rFonts w:eastAsia="Courier New"/>
                <w:color w:val="000000"/>
                <w:sz w:val="22"/>
              </w:rPr>
              <w:t>буе</w:t>
            </w:r>
            <w:proofErr w:type="gram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халыкларынын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бэйрэм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костюмы.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557299">
            <w:pPr>
              <w:rPr>
                <w:sz w:val="22"/>
              </w:rPr>
            </w:pPr>
            <w:r>
              <w:rPr>
                <w:sz w:val="22"/>
              </w:rPr>
              <w:t>22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665AAE">
        <w:trPr>
          <w:trHeight w:val="1415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9.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Реальность и фантазия в творчестве художника.</w:t>
            </w:r>
          </w:p>
          <w:p w:rsidR="00354275" w:rsidRDefault="00354275" w:rsidP="00665AAE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Изображение предметного мира – натюрморт.</w:t>
            </w:r>
          </w:p>
          <w:p w:rsidR="00F2088D" w:rsidRPr="00F2088D" w:rsidRDefault="00263A7E" w:rsidP="00665AAE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Рэссам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ижатында</w:t>
            </w:r>
            <w:proofErr w:type="spellEnd"/>
            <w:r w:rsidR="00F2088D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="00F2088D">
              <w:rPr>
                <w:rFonts w:eastAsia="Courier New"/>
                <w:color w:val="000000"/>
                <w:sz w:val="22"/>
              </w:rPr>
              <w:t>чынбарлык</w:t>
            </w:r>
            <w:proofErr w:type="spellEnd"/>
            <w:r w:rsidR="00F2088D">
              <w:rPr>
                <w:rFonts w:eastAsia="Courier New"/>
                <w:color w:val="000000"/>
                <w:sz w:val="22"/>
              </w:rPr>
              <w:t xml:space="preserve"> </w:t>
            </w:r>
            <w:r w:rsidR="00F2088D">
              <w:rPr>
                <w:rFonts w:eastAsia="Courier New"/>
                <w:color w:val="000000"/>
                <w:sz w:val="22"/>
                <w:lang w:val="en-US"/>
              </w:rPr>
              <w:t>h</w:t>
            </w:r>
            <w:proofErr w:type="spellStart"/>
            <w:r w:rsidR="00F2088D">
              <w:rPr>
                <w:rFonts w:eastAsia="Courier New"/>
                <w:color w:val="000000"/>
                <w:sz w:val="22"/>
              </w:rPr>
              <w:t>эм</w:t>
            </w:r>
            <w:proofErr w:type="spellEnd"/>
            <w:r w:rsidR="00F2088D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="00F2088D">
              <w:rPr>
                <w:rFonts w:eastAsia="Courier New"/>
                <w:color w:val="000000"/>
                <w:sz w:val="22"/>
              </w:rPr>
              <w:t>фантазия</w:t>
            </w:r>
            <w:proofErr w:type="gramStart"/>
            <w:r w:rsidR="005D648B">
              <w:rPr>
                <w:rFonts w:eastAsia="Courier New"/>
                <w:color w:val="000000"/>
                <w:sz w:val="22"/>
              </w:rPr>
              <w:t>.Н</w:t>
            </w:r>
            <w:proofErr w:type="gramEnd"/>
            <w:r w:rsidR="005D648B">
              <w:rPr>
                <w:rFonts w:eastAsia="Courier New"/>
                <w:color w:val="000000"/>
                <w:sz w:val="22"/>
              </w:rPr>
              <w:t>атюрморт</w:t>
            </w:r>
            <w:proofErr w:type="spellEnd"/>
            <w:r w:rsidR="005D648B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="005D648B">
              <w:rPr>
                <w:rFonts w:eastAsia="Courier New"/>
                <w:color w:val="000000"/>
                <w:sz w:val="22"/>
              </w:rPr>
              <w:t>ясау</w:t>
            </w:r>
            <w:proofErr w:type="spellEnd"/>
            <w:r w:rsidR="005D648B"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29</w:t>
            </w:r>
            <w:r w:rsidR="00354275" w:rsidRPr="0095362F">
              <w:rPr>
                <w:sz w:val="22"/>
              </w:rPr>
              <w:t>.10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Узнавать</w:t>
            </w:r>
            <w:r w:rsidRPr="0095362F">
              <w:rPr>
                <w:sz w:val="22"/>
              </w:rPr>
              <w:t xml:space="preserve"> историю развития натюр</w:t>
            </w:r>
            <w:r w:rsidRPr="0095362F">
              <w:rPr>
                <w:sz w:val="22"/>
              </w:rPr>
              <w:softHyphen/>
              <w:t>морта.</w:t>
            </w:r>
          </w:p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Ов</w:t>
            </w:r>
            <w:r w:rsidRPr="0095362F">
              <w:rPr>
                <w:b/>
                <w:bCs/>
                <w:sz w:val="22"/>
              </w:rPr>
              <w:t>ладевать</w:t>
            </w:r>
            <w:r w:rsidRPr="0095362F">
              <w:rPr>
                <w:bCs/>
                <w:sz w:val="22"/>
              </w:rPr>
              <w:t xml:space="preserve"> </w:t>
            </w:r>
            <w:r w:rsidRPr="0095362F">
              <w:rPr>
                <w:sz w:val="22"/>
              </w:rPr>
              <w:t>простыми навыками изображения предме</w:t>
            </w:r>
            <w:r w:rsidRPr="0095362F">
              <w:rPr>
                <w:sz w:val="22"/>
              </w:rPr>
              <w:softHyphen/>
              <w:t>тов.</w:t>
            </w:r>
          </w:p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П</w:t>
            </w:r>
            <w:r w:rsidRPr="0095362F">
              <w:rPr>
                <w:b/>
                <w:bCs/>
                <w:sz w:val="22"/>
              </w:rPr>
              <w:t>риобретать</w:t>
            </w:r>
            <w:r w:rsidRPr="0095362F">
              <w:rPr>
                <w:bCs/>
                <w:sz w:val="22"/>
              </w:rPr>
              <w:t xml:space="preserve"> опыт </w:t>
            </w:r>
            <w:r w:rsidRPr="0095362F">
              <w:rPr>
                <w:sz w:val="22"/>
              </w:rPr>
              <w:t xml:space="preserve">работы различными художественными материалами, </w:t>
            </w:r>
            <w:r w:rsidRPr="0095362F">
              <w:rPr>
                <w:bCs/>
                <w:sz w:val="22"/>
              </w:rPr>
              <w:t xml:space="preserve">овладевать </w:t>
            </w:r>
            <w:r w:rsidRPr="0095362F">
              <w:rPr>
                <w:sz w:val="22"/>
              </w:rPr>
              <w:t>их выразительными возможно</w:t>
            </w:r>
            <w:r w:rsidRPr="0095362F">
              <w:rPr>
                <w:sz w:val="22"/>
              </w:rPr>
              <w:softHyphen/>
              <w:t>стями.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Понятие формы. Многообразие форм окружающего мира.</w:t>
            </w:r>
          </w:p>
          <w:p w:rsidR="005D648B" w:rsidRPr="0095362F" w:rsidRDefault="005D648B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Форма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анлатмасы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Тирэ-юньдэ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форманын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купторлелеге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jc w:val="both"/>
              <w:rPr>
                <w:sz w:val="22"/>
              </w:rPr>
            </w:pPr>
          </w:p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12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</w:r>
            <w:proofErr w:type="spellStart"/>
            <w:r w:rsidRPr="0095362F">
              <w:rPr>
                <w:sz w:val="22"/>
              </w:rPr>
              <w:t>тему</w:t>
            </w:r>
            <w:proofErr w:type="gramStart"/>
            <w:r w:rsidRPr="0095362F">
              <w:rPr>
                <w:sz w:val="22"/>
              </w:rPr>
              <w:t>.п</w:t>
            </w:r>
            <w:proofErr w:type="gramEnd"/>
            <w:r w:rsidRPr="0095362F">
              <w:rPr>
                <w:sz w:val="22"/>
              </w:rPr>
              <w:t>росмотр</w:t>
            </w:r>
            <w:proofErr w:type="spellEnd"/>
            <w:r w:rsidRPr="0095362F">
              <w:rPr>
                <w:sz w:val="22"/>
              </w:rPr>
              <w:t xml:space="preserve"> слайдов, репродукций.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Изображение объема на плоскости и линейная перспектива.</w:t>
            </w:r>
          </w:p>
          <w:p w:rsidR="005D648B" w:rsidRPr="005D648B" w:rsidRDefault="005D648B" w:rsidP="00D13942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Сызыкча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перспектива </w:t>
            </w:r>
            <w:proofErr w:type="gramStart"/>
            <w:r>
              <w:rPr>
                <w:rFonts w:eastAsia="Courier New"/>
                <w:color w:val="000000"/>
                <w:sz w:val="22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ourier New"/>
                <w:color w:val="000000"/>
                <w:sz w:val="22"/>
              </w:rPr>
              <w:t>эм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яссылыкта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кулэмне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ясау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C96277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19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навыками передачи разного эмоционального состояния, различного настроения с помощью ритма и характера линий, штрихов, росчерков и др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..</w:t>
            </w:r>
            <w:proofErr w:type="gramEnd"/>
          </w:p>
          <w:p w:rsidR="00354275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навыками ритмического линейного изображения движения (динамики) и статики (спокойствия).</w:t>
            </w:r>
          </w:p>
        </w:tc>
      </w:tr>
      <w:tr w:rsidR="00354275" w:rsidRPr="0095362F" w:rsidTr="002437D4">
        <w:trPr>
          <w:trHeight w:val="504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12.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05CC1">
            <w:pPr>
              <w:contextualSpacing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Освещение. Свет и тень.</w:t>
            </w:r>
          </w:p>
          <w:p w:rsidR="00354275" w:rsidRPr="00F2088D" w:rsidRDefault="00F2088D" w:rsidP="00D13942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cs="Times New Roman"/>
                <w:sz w:val="22"/>
                <w:lang w:bidi="ne-NP"/>
              </w:rPr>
            </w:pPr>
            <w:proofErr w:type="spellStart"/>
            <w:r>
              <w:rPr>
                <w:rFonts w:cs="Times New Roman"/>
                <w:sz w:val="22"/>
                <w:lang w:bidi="ne-NP"/>
              </w:rPr>
              <w:t>Яктырту</w:t>
            </w:r>
            <w:proofErr w:type="gramStart"/>
            <w:r>
              <w:rPr>
                <w:rFonts w:cs="Times New Roman"/>
                <w:sz w:val="22"/>
                <w:lang w:bidi="ne-NP"/>
              </w:rPr>
              <w:t>.Я</w:t>
            </w:r>
            <w:proofErr w:type="gramEnd"/>
            <w:r>
              <w:rPr>
                <w:rFonts w:cs="Times New Roman"/>
                <w:sz w:val="22"/>
                <w:lang w:bidi="ne-NP"/>
              </w:rPr>
              <w:t>ктылык</w:t>
            </w:r>
            <w:proofErr w:type="spellEnd"/>
            <w:r>
              <w:rPr>
                <w:rFonts w:cs="Times New Roman"/>
                <w:sz w:val="22"/>
                <w:lang w:bidi="ne-NP"/>
              </w:rPr>
              <w:t xml:space="preserve"> </w:t>
            </w:r>
            <w:r>
              <w:rPr>
                <w:rFonts w:cs="Times New Roman"/>
                <w:sz w:val="22"/>
                <w:lang w:val="en-US" w:bidi="ne-NP"/>
              </w:rPr>
              <w:t>h</w:t>
            </w:r>
            <w:proofErr w:type="spellStart"/>
            <w:r>
              <w:rPr>
                <w:rFonts w:cs="Times New Roman"/>
                <w:sz w:val="22"/>
                <w:lang w:bidi="ne-NP"/>
              </w:rPr>
              <w:t>эм</w:t>
            </w:r>
            <w:proofErr w:type="spellEnd"/>
            <w:r>
              <w:rPr>
                <w:rFonts w:cs="Times New Roman"/>
                <w:sz w:val="22"/>
                <w:lang w:bidi="ne-NP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lang w:bidi="ne-NP"/>
              </w:rPr>
              <w:t>кулэгэ</w:t>
            </w:r>
            <w:proofErr w:type="spellEnd"/>
            <w:r>
              <w:rPr>
                <w:rFonts w:cs="Times New Roman"/>
                <w:sz w:val="22"/>
                <w:lang w:bidi="ne-NP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C96277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26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работа по лепке на заданную тему</w:t>
            </w:r>
          </w:p>
        </w:tc>
      </w:tr>
      <w:tr w:rsidR="00354275" w:rsidRPr="0095362F" w:rsidTr="002437D4">
        <w:trPr>
          <w:trHeight w:val="76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13.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Натюрмо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рт  в гр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>афике.</w:t>
            </w:r>
          </w:p>
          <w:p w:rsidR="00F2088D" w:rsidRPr="0095362F" w:rsidRDefault="00F2088D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График натюрморт.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C96277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03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Художественный анализ произведений изобразительного искусства. 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354275">
        <w:trPr>
          <w:trHeight w:val="153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14.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Цвет в натюрморте.</w:t>
            </w:r>
          </w:p>
          <w:p w:rsidR="00F2088D" w:rsidRPr="0095362F" w:rsidRDefault="00F2088D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Натюрмортта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тос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C96277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10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представлениями о пятне и цвета как об одном из основных средств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изображения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</w:t>
            </w:r>
            <w:proofErr w:type="gramEnd"/>
            <w:r w:rsidRPr="0095362F">
              <w:rPr>
                <w:rFonts w:eastAsia="Courier New"/>
                <w:b/>
                <w:color w:val="000000"/>
                <w:sz w:val="22"/>
              </w:rPr>
              <w:t>азвивать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аналитические возможности, видения тональных отношений (светлее — темнее).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Осваивать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навыки композиционного мышления на основе ритма пятен, ритмической организации плоскости листа.</w:t>
            </w:r>
          </w:p>
        </w:tc>
      </w:tr>
      <w:tr w:rsidR="00354275" w:rsidRPr="0095362F" w:rsidTr="00354275">
        <w:trPr>
          <w:trHeight w:val="1063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Выразительные возможности натюрморта.</w:t>
            </w:r>
          </w:p>
          <w:p w:rsidR="005D648B" w:rsidRPr="0095362F" w:rsidRDefault="005D648B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Натюрморт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сэнгатенен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момкинлеклэре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17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работа по созданию рисунка на заданную тему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proofErr w:type="spellStart"/>
            <w:r w:rsidRPr="0095362F">
              <w:rPr>
                <w:b/>
                <w:i/>
                <w:sz w:val="22"/>
              </w:rPr>
              <w:t>РНиЭО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Мужской парадный (праздничный) костюм </w:t>
            </w:r>
            <w:r w:rsidRPr="0095362F">
              <w:rPr>
                <w:rFonts w:eastAsia="Courier New"/>
                <w:color w:val="000000"/>
                <w:sz w:val="22"/>
              </w:rPr>
              <w:lastRenderedPageBreak/>
              <w:t>татарского народа.</w:t>
            </w:r>
          </w:p>
          <w:p w:rsidR="005D648B" w:rsidRPr="0095362F" w:rsidRDefault="005D648B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Татар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ир-атларынын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бэйрэм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костюмы.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24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Знать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основные компоненты, составляющие ансамбль татарского парадного мужского комплекса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одежды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П</w:t>
            </w:r>
            <w:proofErr w:type="gramEnd"/>
            <w:r w:rsidRPr="0095362F">
              <w:rPr>
                <w:rFonts w:eastAsia="Courier New"/>
                <w:b/>
                <w:color w:val="000000"/>
                <w:sz w:val="22"/>
              </w:rPr>
              <w:t>онимать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целесообразность сложившихся традиций покроя и цветового </w:t>
            </w:r>
            <w:r w:rsidRPr="0095362F">
              <w:rPr>
                <w:rFonts w:eastAsia="Courier New"/>
                <w:color w:val="000000"/>
                <w:sz w:val="22"/>
              </w:rPr>
              <w:lastRenderedPageBreak/>
              <w:t xml:space="preserve">решения мужского праздничного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костюма.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Уметь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характеризовать отличительные черты художественно-эстетической ценности основных компонентов татарского  мужского праздничного костюма , обусловливающих его строгую выразительность и гармонию.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17.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proofErr w:type="spellStart"/>
            <w:r w:rsidRPr="0095362F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95362F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95362F">
              <w:rPr>
                <w:b/>
                <w:iCs/>
                <w:color w:val="000000"/>
                <w:sz w:val="22"/>
              </w:rPr>
              <w:t xml:space="preserve"> </w:t>
            </w:r>
            <w:r w:rsidRPr="0095362F">
              <w:rPr>
                <w:iCs/>
                <w:color w:val="000000"/>
                <w:sz w:val="22"/>
              </w:rPr>
              <w:t>Искусство орнаментации холодного оружия татар и других  народов Поволжья</w:t>
            </w:r>
          </w:p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Рисование на тему:</w:t>
            </w:r>
          </w:p>
          <w:p w:rsidR="00354275" w:rsidRDefault="00354275" w:rsidP="00D13942">
            <w:pPr>
              <w:pStyle w:val="a3"/>
              <w:rPr>
                <w:sz w:val="22"/>
                <w:lang w:bidi="ne-NP"/>
              </w:rPr>
            </w:pPr>
            <w:r w:rsidRPr="0095362F">
              <w:rPr>
                <w:sz w:val="22"/>
                <w:lang w:bidi="ne-NP"/>
              </w:rPr>
              <w:t>«Роль народных художественных промыслов в современной жизни».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r>
              <w:rPr>
                <w:sz w:val="22"/>
                <w:lang w:bidi="ne-NP"/>
              </w:rPr>
              <w:t>«</w:t>
            </w:r>
            <w:proofErr w:type="spellStart"/>
            <w:r>
              <w:rPr>
                <w:sz w:val="22"/>
                <w:lang w:bidi="ne-NP"/>
              </w:rPr>
              <w:t>Хэзерге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заманда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халык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сэнгате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эшчэнлеге</w:t>
            </w:r>
            <w:proofErr w:type="spellEnd"/>
            <w:r>
              <w:rPr>
                <w:sz w:val="22"/>
                <w:lang w:bidi="ne-NP"/>
              </w:rPr>
              <w:t xml:space="preserve"> 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0A1EEB" w:rsidRPr="0095362F" w:rsidRDefault="00B70AAD" w:rsidP="000A1EEB">
            <w:pPr>
              <w:pStyle w:val="a3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Знакомиться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="000A1EEB" w:rsidRPr="0095362F">
              <w:rPr>
                <w:color w:val="000000"/>
                <w:sz w:val="22"/>
              </w:rPr>
              <w:t xml:space="preserve">с </w:t>
            </w:r>
            <w:r w:rsidRPr="0095362F">
              <w:rPr>
                <w:color w:val="000000"/>
                <w:sz w:val="22"/>
              </w:rPr>
              <w:t xml:space="preserve"> произведениями разных эпох и </w:t>
            </w:r>
            <w:r w:rsidRPr="0095362F">
              <w:rPr>
                <w:bCs/>
                <w:color w:val="000000"/>
                <w:sz w:val="22"/>
              </w:rPr>
              <w:t xml:space="preserve">получать представление </w:t>
            </w:r>
            <w:r w:rsidRPr="0095362F">
              <w:rPr>
                <w:color w:val="000000"/>
                <w:sz w:val="22"/>
              </w:rPr>
              <w:t>о</w:t>
            </w:r>
            <w:r w:rsidR="000A1EEB" w:rsidRPr="0095362F">
              <w:rPr>
                <w:color w:val="000000"/>
                <w:sz w:val="22"/>
              </w:rPr>
              <w:t>б</w:t>
            </w:r>
            <w:r w:rsidRPr="0095362F">
              <w:rPr>
                <w:color w:val="000000"/>
                <w:sz w:val="22"/>
              </w:rPr>
              <w:t xml:space="preserve"> </w:t>
            </w:r>
            <w:r w:rsidR="000A1EEB" w:rsidRPr="0095362F">
              <w:rPr>
                <w:iCs/>
                <w:color w:val="000000"/>
                <w:sz w:val="22"/>
              </w:rPr>
              <w:t>искусстве орнаментации холодного оружия татар и других  народов Поволжья.</w:t>
            </w:r>
          </w:p>
          <w:p w:rsidR="000A1EEB" w:rsidRPr="0095362F" w:rsidRDefault="000A1EEB" w:rsidP="000A1EEB">
            <w:pPr>
              <w:pStyle w:val="a3"/>
              <w:rPr>
                <w:sz w:val="22"/>
                <w:u w:val="single"/>
              </w:rPr>
            </w:pPr>
            <w:proofErr w:type="spellStart"/>
            <w:r w:rsidRPr="0095362F">
              <w:rPr>
                <w:sz w:val="22"/>
                <w:u w:val="single"/>
              </w:rPr>
              <w:t>Регулятивные</w:t>
            </w:r>
            <w:proofErr w:type="gramStart"/>
            <w:r w:rsidRPr="0095362F">
              <w:rPr>
                <w:sz w:val="22"/>
                <w:u w:val="single"/>
              </w:rPr>
              <w:t>:</w:t>
            </w:r>
            <w:r w:rsidRPr="0095362F">
              <w:rPr>
                <w:rStyle w:val="FontStyle95"/>
                <w:sz w:val="22"/>
                <w:szCs w:val="22"/>
              </w:rPr>
              <w:t>с</w:t>
            </w:r>
            <w:proofErr w:type="gramEnd"/>
            <w:r w:rsidRPr="0095362F">
              <w:rPr>
                <w:rStyle w:val="FontStyle95"/>
                <w:sz w:val="22"/>
                <w:szCs w:val="22"/>
              </w:rPr>
              <w:t>формированности</w:t>
            </w:r>
            <w:proofErr w:type="spellEnd"/>
            <w:r w:rsidRPr="0095362F">
              <w:rPr>
                <w:rStyle w:val="FontStyle95"/>
                <w:sz w:val="22"/>
                <w:szCs w:val="22"/>
              </w:rPr>
              <w:t xml:space="preserve"> основ художественной культуры, понимание красоты как ценности, потребности в художественном творчестве и в об</w:t>
            </w:r>
            <w:r w:rsidRPr="0095362F">
              <w:rPr>
                <w:rStyle w:val="FontStyle95"/>
                <w:sz w:val="22"/>
                <w:szCs w:val="22"/>
              </w:rPr>
              <w:softHyphen/>
              <w:t>щении с искусством;</w:t>
            </w:r>
          </w:p>
          <w:p w:rsidR="00354275" w:rsidRPr="0095362F" w:rsidRDefault="000A1EEB" w:rsidP="000A1EEB">
            <w:pPr>
              <w:pStyle w:val="a3"/>
              <w:rPr>
                <w:sz w:val="22"/>
                <w:u w:val="single"/>
              </w:rPr>
            </w:pPr>
            <w:proofErr w:type="spellStart"/>
            <w:r w:rsidRPr="0095362F">
              <w:rPr>
                <w:sz w:val="22"/>
              </w:rPr>
              <w:t>Общеучебные</w:t>
            </w:r>
            <w:proofErr w:type="spellEnd"/>
            <w:r w:rsidRPr="0095362F">
              <w:rPr>
                <w:sz w:val="22"/>
              </w:rPr>
              <w:t xml:space="preserve">:  учиться высказывать свое предположение на основе работы с иллюстративным </w:t>
            </w:r>
            <w:proofErr w:type="spellStart"/>
            <w:r w:rsidRPr="0095362F">
              <w:rPr>
                <w:sz w:val="22"/>
              </w:rPr>
              <w:t>материалом</w:t>
            </w:r>
            <w:proofErr w:type="gramStart"/>
            <w:r w:rsidRPr="0095362F">
              <w:rPr>
                <w:sz w:val="22"/>
              </w:rPr>
              <w:t>;п</w:t>
            </w:r>
            <w:proofErr w:type="gramEnd"/>
            <w:r w:rsidRPr="0095362F">
              <w:rPr>
                <w:sz w:val="22"/>
              </w:rPr>
              <w:t>ередавать</w:t>
            </w:r>
            <w:proofErr w:type="spellEnd"/>
            <w:r w:rsidRPr="0095362F">
              <w:rPr>
                <w:sz w:val="22"/>
              </w:rPr>
              <w:t xml:space="preserve"> в тематическом рисунке пространство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Образ человека - главная тема в искусстве.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Кеше образы – </w:t>
            </w:r>
            <w:proofErr w:type="spellStart"/>
            <w:r>
              <w:rPr>
                <w:iCs/>
                <w:color w:val="000000"/>
                <w:sz w:val="22"/>
              </w:rPr>
              <w:t>сэнгатьтэ</w:t>
            </w:r>
            <w:proofErr w:type="spellEnd"/>
            <w:r>
              <w:rPr>
                <w:iCs/>
                <w:color w:val="000000"/>
                <w:sz w:val="22"/>
              </w:rPr>
              <w:t xml:space="preserve"> топ тема.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Приобретать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опыт эмоционально-ценностного эстетического  восприятия и художественной оценки композиции и декора отдельных компонентов татарского народного костюма как  завершенного, гармоничного ансамбля.</w:t>
            </w:r>
          </w:p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Понимать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и правильно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употреблять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в устной речи изученные понятия: камзол,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калфак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,т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>юбетейка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, ичиги, сафьян, галоши). 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B70AAD">
        <w:trPr>
          <w:trHeight w:val="751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19.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05CC1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 </w:t>
            </w:r>
          </w:p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Конструкция головы человека и её основные пропорции.</w:t>
            </w:r>
          </w:p>
          <w:p w:rsidR="00756DDF" w:rsidRPr="00711E97" w:rsidRDefault="00263A7E" w:rsidP="00D13942">
            <w:pPr>
              <w:pStyle w:val="a3"/>
              <w:rPr>
                <w:b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Кеше </w:t>
            </w:r>
            <w:proofErr w:type="spellStart"/>
            <w:r>
              <w:rPr>
                <w:iCs/>
                <w:color w:val="000000"/>
                <w:sz w:val="22"/>
              </w:rPr>
              <w:t>башы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тозелеше</w:t>
            </w:r>
            <w:proofErr w:type="spellEnd"/>
            <w:r w:rsidR="00711E97">
              <w:rPr>
                <w:iCs/>
                <w:color w:val="000000"/>
                <w:sz w:val="22"/>
              </w:rPr>
              <w:t xml:space="preserve"> </w:t>
            </w:r>
            <w:proofErr w:type="gramStart"/>
            <w:r w:rsidR="00711E97"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proofErr w:type="gramEnd"/>
            <w:r w:rsidR="00711E97">
              <w:rPr>
                <w:iCs/>
                <w:color w:val="000000"/>
                <w:sz w:val="22"/>
              </w:rPr>
              <w:t>эм</w:t>
            </w:r>
            <w:proofErr w:type="spellEnd"/>
            <w:r w:rsidR="00711E97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711E97">
              <w:rPr>
                <w:iCs/>
                <w:color w:val="000000"/>
                <w:sz w:val="22"/>
              </w:rPr>
              <w:t>анын</w:t>
            </w:r>
            <w:proofErr w:type="spellEnd"/>
            <w:r w:rsidR="00711E97">
              <w:rPr>
                <w:iCs/>
                <w:color w:val="000000"/>
                <w:sz w:val="22"/>
              </w:rPr>
              <w:t xml:space="preserve"> топ </w:t>
            </w:r>
            <w:proofErr w:type="spellStart"/>
            <w:r w:rsidR="00711E97">
              <w:rPr>
                <w:iCs/>
                <w:color w:val="000000"/>
                <w:sz w:val="22"/>
              </w:rPr>
              <w:t>пропорциялэре</w:t>
            </w:r>
            <w:proofErr w:type="spellEnd"/>
            <w:r w:rsidR="00711E97"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25.01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95362F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Изображение</w:t>
            </w:r>
            <w:r w:rsidR="00711E97">
              <w:rPr>
                <w:iCs/>
                <w:color w:val="000000"/>
                <w:sz w:val="22"/>
              </w:rPr>
              <w:t xml:space="preserve"> головы человека в пространстве</w:t>
            </w:r>
            <w:r w:rsidRPr="0095362F">
              <w:rPr>
                <w:iCs/>
                <w:color w:val="000000"/>
                <w:sz w:val="22"/>
              </w:rPr>
              <w:t>.</w:t>
            </w:r>
          </w:p>
          <w:p w:rsidR="00354275" w:rsidRPr="0095362F" w:rsidRDefault="00711E9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sz w:val="22"/>
              </w:rPr>
              <w:t>Яссылыкта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кеше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башы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ясау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19.01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B70AAD" w:rsidRPr="0095362F" w:rsidRDefault="00B70AAD" w:rsidP="00B70A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Знакомиться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color w:val="000000"/>
                <w:sz w:val="22"/>
              </w:rPr>
              <w:t xml:space="preserve">с великими портретными произведениями разных эпох и </w:t>
            </w:r>
            <w:r w:rsidRPr="0095362F">
              <w:rPr>
                <w:bCs/>
                <w:color w:val="000000"/>
                <w:sz w:val="22"/>
              </w:rPr>
              <w:t xml:space="preserve">получать представление </w:t>
            </w:r>
            <w:r w:rsidRPr="0095362F">
              <w:rPr>
                <w:color w:val="000000"/>
                <w:sz w:val="22"/>
              </w:rPr>
              <w:t>о месте и значении портретного образа человека в искусстве.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Портрет в скульптуре.</w:t>
            </w:r>
          </w:p>
          <w:p w:rsidR="00711E97" w:rsidRPr="0095362F" w:rsidRDefault="00711E9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Скульптурада</w:t>
            </w:r>
            <w:proofErr w:type="spellEnd"/>
            <w:r>
              <w:rPr>
                <w:iCs/>
                <w:color w:val="000000"/>
                <w:sz w:val="22"/>
              </w:rPr>
              <w:t xml:space="preserve"> портрет.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26.01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7D4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Называть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 виды скульптурных изображений, объяснять  их назначение в жизни людей. </w:t>
            </w:r>
          </w:p>
          <w:p w:rsidR="00354275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Характеризовать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основные скульптурные материалы» и условия их применения в объёмных изображениях.          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jc w:val="both"/>
              <w:rPr>
                <w:sz w:val="22"/>
              </w:rPr>
            </w:pPr>
            <w:proofErr w:type="spellStart"/>
            <w:r w:rsidRPr="0095362F">
              <w:rPr>
                <w:b/>
                <w:i/>
                <w:sz w:val="22"/>
              </w:rPr>
              <w:t>РНиЭО</w:t>
            </w:r>
            <w:proofErr w:type="spellEnd"/>
            <w:r w:rsidRPr="0095362F">
              <w:rPr>
                <w:b/>
                <w:i/>
                <w:sz w:val="22"/>
              </w:rPr>
              <w:t xml:space="preserve"> </w:t>
            </w:r>
            <w:r w:rsidRPr="0095362F">
              <w:rPr>
                <w:sz w:val="22"/>
              </w:rPr>
              <w:t>Изобразительное искусство татар и других народов Поволжья.</w:t>
            </w:r>
          </w:p>
          <w:p w:rsidR="00711E97" w:rsidRPr="00711E97" w:rsidRDefault="00711E97" w:rsidP="00505CC1">
            <w:pPr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Татарларнын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h</w:t>
            </w:r>
            <w:proofErr w:type="spellStart"/>
            <w:r>
              <w:rPr>
                <w:sz w:val="22"/>
              </w:rPr>
              <w:t>эм</w:t>
            </w:r>
            <w:proofErr w:type="spellEnd"/>
            <w:r>
              <w:rPr>
                <w:sz w:val="22"/>
              </w:rPr>
              <w:t xml:space="preserve"> башка </w:t>
            </w:r>
            <w:proofErr w:type="spellStart"/>
            <w:r>
              <w:rPr>
                <w:sz w:val="22"/>
              </w:rPr>
              <w:t>Идел</w:t>
            </w:r>
            <w:proofErr w:type="spell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буе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халыкларынын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рэсем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сэнгате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01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B70AAD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графическими навыками изображения фигуры татарского джигита и девушки, облаченного в традиционный праздничный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костюм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.О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>знакомление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с произведениями татарских ,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русских,башкирских,узбекских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худ-ов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>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23.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Графический портретный рисунок.</w:t>
            </w:r>
          </w:p>
          <w:p w:rsidR="00711E97" w:rsidRPr="0095362F" w:rsidRDefault="00711E97" w:rsidP="00D13942">
            <w:pPr>
              <w:pStyle w:val="a3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График портрет </w:t>
            </w:r>
            <w:proofErr w:type="spellStart"/>
            <w:r>
              <w:rPr>
                <w:iCs/>
                <w:color w:val="000000"/>
                <w:sz w:val="22"/>
              </w:rPr>
              <w:t>рэсеме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08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 и коллективная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95362F">
        <w:trPr>
          <w:trHeight w:val="99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24.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Сатирические образы человека.</w:t>
            </w:r>
          </w:p>
          <w:p w:rsidR="00711E97" w:rsidRPr="0095362F" w:rsidRDefault="00711E9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Кешенен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колкеле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образлары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15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- работа с </w:t>
            </w:r>
            <w:proofErr w:type="spellStart"/>
            <w:r w:rsidRPr="0095362F">
              <w:rPr>
                <w:sz w:val="22"/>
              </w:rPr>
              <w:t>информа-ционными</w:t>
            </w:r>
            <w:proofErr w:type="spellEnd"/>
            <w:r w:rsidRPr="0095362F">
              <w:rPr>
                <w:sz w:val="22"/>
              </w:rPr>
              <w:t xml:space="preserve"> </w:t>
            </w:r>
            <w:proofErr w:type="spellStart"/>
            <w:r w:rsidRPr="0095362F">
              <w:rPr>
                <w:sz w:val="22"/>
              </w:rPr>
              <w:t>источ-никами</w:t>
            </w:r>
            <w:proofErr w:type="spellEnd"/>
            <w:r w:rsidRPr="0095362F">
              <w:rPr>
                <w:sz w:val="22"/>
              </w:rPr>
              <w:t xml:space="preserve"> </w:t>
            </w:r>
            <w:proofErr w:type="gramStart"/>
            <w:r w:rsidRPr="0095362F">
              <w:rPr>
                <w:sz w:val="22"/>
              </w:rPr>
              <w:t xml:space="preserve">( </w:t>
            </w:r>
            <w:proofErr w:type="gramEnd"/>
            <w:r w:rsidRPr="0095362F">
              <w:rPr>
                <w:sz w:val="22"/>
              </w:rPr>
              <w:t>альбомы репродукций, учебник, ТПО);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- сюжетно-ролевые игры, </w:t>
            </w:r>
            <w:proofErr w:type="spellStart"/>
            <w:r w:rsidRPr="0095362F">
              <w:rPr>
                <w:sz w:val="22"/>
              </w:rPr>
              <w:t>инсценирование</w:t>
            </w:r>
            <w:proofErr w:type="spellEnd"/>
            <w:r w:rsidRPr="0095362F">
              <w:rPr>
                <w:sz w:val="22"/>
              </w:rPr>
              <w:t xml:space="preserve"> стихотворений;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-индивидуальная работа;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- работа в группе. </w:t>
            </w:r>
          </w:p>
          <w:p w:rsidR="00354275" w:rsidRPr="0095362F" w:rsidRDefault="00354275" w:rsidP="0095362F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- работа с </w:t>
            </w:r>
            <w:proofErr w:type="spellStart"/>
            <w:r w:rsidRPr="0095362F">
              <w:rPr>
                <w:sz w:val="22"/>
              </w:rPr>
              <w:t>информа-ционными</w:t>
            </w:r>
            <w:proofErr w:type="spellEnd"/>
            <w:r w:rsidRPr="0095362F">
              <w:rPr>
                <w:sz w:val="22"/>
              </w:rPr>
              <w:t xml:space="preserve"> </w:t>
            </w:r>
            <w:proofErr w:type="spellStart"/>
            <w:r w:rsidRPr="0095362F">
              <w:rPr>
                <w:sz w:val="22"/>
              </w:rPr>
              <w:t>источ-никами</w:t>
            </w:r>
            <w:proofErr w:type="spellEnd"/>
            <w:r w:rsidRPr="0095362F">
              <w:rPr>
                <w:sz w:val="22"/>
              </w:rPr>
              <w:t xml:space="preserve"> </w:t>
            </w:r>
            <w:proofErr w:type="gramStart"/>
            <w:r w:rsidRPr="0095362F">
              <w:rPr>
                <w:sz w:val="22"/>
              </w:rPr>
              <w:t xml:space="preserve">( </w:t>
            </w:r>
            <w:proofErr w:type="gramEnd"/>
            <w:r w:rsidRPr="0095362F">
              <w:rPr>
                <w:sz w:val="22"/>
              </w:rPr>
              <w:t>альбомы репродукций, учебник, ТПО);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jc w:val="both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Образные возможности освещения в портрете. Роль цвета в портрете.</w:t>
            </w:r>
          </w:p>
          <w:p w:rsidR="00711E97" w:rsidRPr="0095362F" w:rsidRDefault="00711E97" w:rsidP="00505CC1">
            <w:pPr>
              <w:jc w:val="both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Портретта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яктырту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образлары</w:t>
            </w:r>
            <w:proofErr w:type="gramStart"/>
            <w:r>
              <w:rPr>
                <w:iCs/>
                <w:color w:val="000000"/>
                <w:sz w:val="22"/>
              </w:rPr>
              <w:t>.П</w:t>
            </w:r>
            <w:proofErr w:type="gramEnd"/>
            <w:r>
              <w:rPr>
                <w:iCs/>
                <w:color w:val="000000"/>
                <w:sz w:val="22"/>
              </w:rPr>
              <w:t>ортретта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тоснен</w:t>
            </w:r>
            <w:proofErr w:type="spellEnd"/>
            <w:r>
              <w:rPr>
                <w:iCs/>
                <w:color w:val="000000"/>
                <w:sz w:val="22"/>
              </w:rPr>
              <w:t xml:space="preserve"> роле.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22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1EEB" w:rsidRPr="0095362F" w:rsidRDefault="000A1EEB" w:rsidP="000A1E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Получать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b/>
                <w:bCs/>
                <w:color w:val="000000"/>
                <w:sz w:val="22"/>
              </w:rPr>
              <w:t>представление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color w:val="000000"/>
                <w:sz w:val="22"/>
              </w:rPr>
              <w:t>об истории портрета в рус</w:t>
            </w:r>
            <w:r w:rsidRPr="0095362F">
              <w:rPr>
                <w:color w:val="000000"/>
                <w:sz w:val="22"/>
              </w:rPr>
              <w:softHyphen/>
              <w:t xml:space="preserve">ском искусстве, </w:t>
            </w:r>
            <w:r w:rsidRPr="0095362F">
              <w:rPr>
                <w:bCs/>
                <w:color w:val="000000"/>
                <w:sz w:val="22"/>
              </w:rPr>
              <w:t xml:space="preserve">узнавать </w:t>
            </w:r>
            <w:r w:rsidRPr="0095362F">
              <w:rPr>
                <w:color w:val="000000"/>
                <w:sz w:val="22"/>
              </w:rPr>
              <w:t>имена великих художников-портре</w:t>
            </w:r>
            <w:r w:rsidRPr="0095362F">
              <w:rPr>
                <w:color w:val="000000"/>
                <w:sz w:val="22"/>
              </w:rPr>
              <w:softHyphen/>
              <w:t>тистов.</w:t>
            </w:r>
          </w:p>
          <w:p w:rsidR="000A1EEB" w:rsidRPr="0095362F" w:rsidRDefault="000A1EEB" w:rsidP="000A1E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Понимать</w:t>
            </w:r>
            <w:r w:rsidRPr="0095362F">
              <w:rPr>
                <w:bCs/>
                <w:color w:val="000000"/>
                <w:sz w:val="22"/>
              </w:rPr>
              <w:t xml:space="preserve">, </w:t>
            </w:r>
            <w:r w:rsidRPr="0095362F">
              <w:rPr>
                <w:color w:val="000000"/>
                <w:sz w:val="22"/>
              </w:rPr>
              <w:t xml:space="preserve">что портрет не только запечатлевает внешнее сходство с </w:t>
            </w:r>
            <w:proofErr w:type="gramStart"/>
            <w:r w:rsidRPr="0095362F">
              <w:rPr>
                <w:color w:val="000000"/>
                <w:sz w:val="22"/>
              </w:rPr>
              <w:t>портретируемым</w:t>
            </w:r>
            <w:proofErr w:type="gramEnd"/>
            <w:r w:rsidRPr="0095362F">
              <w:rPr>
                <w:color w:val="000000"/>
                <w:sz w:val="22"/>
              </w:rPr>
              <w:t>, но и выражает идеалы эпохи и авторскую позицию художника.</w:t>
            </w:r>
          </w:p>
          <w:p w:rsidR="000A1EEB" w:rsidRPr="0095362F" w:rsidRDefault="000A1EEB" w:rsidP="000A1E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color w:val="000000"/>
                <w:sz w:val="22"/>
              </w:rPr>
              <w:t>У</w:t>
            </w:r>
            <w:r w:rsidRPr="0095362F">
              <w:rPr>
                <w:b/>
                <w:bCs/>
                <w:color w:val="000000"/>
                <w:sz w:val="22"/>
              </w:rPr>
              <w:t>читься</w:t>
            </w:r>
            <w:r w:rsidRPr="0095362F">
              <w:rPr>
                <w:bCs/>
                <w:color w:val="000000"/>
                <w:sz w:val="22"/>
              </w:rPr>
              <w:t xml:space="preserve"> различать </w:t>
            </w:r>
            <w:r w:rsidRPr="0095362F">
              <w:rPr>
                <w:color w:val="000000"/>
                <w:sz w:val="22"/>
              </w:rPr>
              <w:t>виды портрета, парадный и лири</w:t>
            </w:r>
            <w:r w:rsidRPr="0095362F">
              <w:rPr>
                <w:color w:val="000000"/>
                <w:sz w:val="22"/>
              </w:rPr>
              <w:softHyphen/>
              <w:t>ческий портрет.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Великие портретисты прошлого. Портрет в изобразительном искусстве </w:t>
            </w:r>
            <w:r w:rsidRPr="0095362F">
              <w:rPr>
                <w:iCs/>
                <w:color w:val="000000"/>
                <w:sz w:val="22"/>
                <w:lang w:val="en-US"/>
              </w:rPr>
              <w:t>XX</w:t>
            </w:r>
            <w:r w:rsidRPr="0095362F">
              <w:rPr>
                <w:iCs/>
                <w:color w:val="000000"/>
                <w:sz w:val="22"/>
              </w:rPr>
              <w:t xml:space="preserve"> века.</w:t>
            </w:r>
          </w:p>
          <w:p w:rsidR="00711E97" w:rsidRPr="001D703F" w:rsidRDefault="00711E9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Узган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чорнын</w:t>
            </w:r>
            <w:proofErr w:type="spellEnd"/>
            <w:r>
              <w:rPr>
                <w:iCs/>
                <w:color w:val="000000"/>
                <w:sz w:val="22"/>
              </w:rPr>
              <w:t xml:space="preserve"> боек </w:t>
            </w:r>
            <w:proofErr w:type="spellStart"/>
            <w:r>
              <w:rPr>
                <w:iCs/>
                <w:color w:val="000000"/>
                <w:sz w:val="22"/>
              </w:rPr>
              <w:t>портретистлары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  <w:r w:rsidR="001D703F">
              <w:rPr>
                <w:iCs/>
                <w:color w:val="000000"/>
                <w:sz w:val="22"/>
                <w:lang w:val="en-US"/>
              </w:rPr>
              <w:t>XX</w:t>
            </w:r>
            <w:r w:rsidR="001D703F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1D703F">
              <w:rPr>
                <w:iCs/>
                <w:color w:val="000000"/>
                <w:sz w:val="22"/>
              </w:rPr>
              <w:t>гасыр</w:t>
            </w:r>
            <w:proofErr w:type="spellEnd"/>
            <w:r w:rsidR="001D703F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1D703F">
              <w:rPr>
                <w:iCs/>
                <w:color w:val="000000"/>
                <w:sz w:val="22"/>
              </w:rPr>
              <w:t>рэсем</w:t>
            </w:r>
            <w:proofErr w:type="spellEnd"/>
            <w:r w:rsidR="001D703F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1D703F">
              <w:rPr>
                <w:iCs/>
                <w:color w:val="000000"/>
                <w:sz w:val="22"/>
              </w:rPr>
              <w:t>сэнгатендэ</w:t>
            </w:r>
            <w:proofErr w:type="spellEnd"/>
            <w:r w:rsidR="001D703F">
              <w:rPr>
                <w:iCs/>
                <w:color w:val="000000"/>
                <w:sz w:val="22"/>
              </w:rPr>
              <w:t xml:space="preserve"> портрет.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01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0A1EEB" w:rsidP="000A1EEB">
            <w:pPr>
              <w:rPr>
                <w:rFonts w:eastAsia="Times New Roman" w:cs="Times New Roman"/>
                <w:sz w:val="22"/>
              </w:rPr>
            </w:pPr>
            <w:r w:rsidRPr="0095362F">
              <w:rPr>
                <w:b/>
                <w:sz w:val="22"/>
              </w:rPr>
              <w:t xml:space="preserve">Расширять и углублять </w:t>
            </w:r>
            <w:r w:rsidRPr="0095362F">
              <w:rPr>
                <w:sz w:val="22"/>
              </w:rPr>
              <w:t xml:space="preserve">знания в области </w:t>
            </w:r>
            <w:proofErr w:type="spellStart"/>
            <w:r w:rsidRPr="0095362F">
              <w:rPr>
                <w:sz w:val="22"/>
              </w:rPr>
              <w:t>этнохудожественной</w:t>
            </w:r>
            <w:proofErr w:type="spellEnd"/>
            <w:r w:rsidRPr="0095362F">
              <w:rPr>
                <w:sz w:val="22"/>
              </w:rPr>
              <w:t xml:space="preserve"> культуры татарского народа на основе коллективного, диалогического обсуждения содержания сказаний татарского эпоса и визуального восприятия иллюстраций художников Татарстана и России.</w:t>
            </w:r>
          </w:p>
        </w:tc>
      </w:tr>
      <w:tr w:rsidR="00354275" w:rsidRPr="0095362F" w:rsidTr="000A1EEB">
        <w:trPr>
          <w:trHeight w:val="54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Жанры в изобразительном искусстве.</w:t>
            </w:r>
          </w:p>
          <w:p w:rsidR="001D703F" w:rsidRPr="0095362F" w:rsidRDefault="001D703F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Рэсем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сэнгате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жанрлары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  <w:p w:rsidR="00354275" w:rsidRPr="0095362F" w:rsidRDefault="00354275" w:rsidP="00505CC1">
            <w:pPr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09.03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  <w:r w:rsidRPr="0095362F">
              <w:rPr>
                <w:sz w:val="22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искусства в высказывании, рассказе.</w:t>
            </w:r>
          </w:p>
        </w:tc>
      </w:tr>
      <w:tr w:rsidR="00354275" w:rsidRPr="0095362F" w:rsidTr="00FC40EF">
        <w:trPr>
          <w:trHeight w:val="20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Изображение пространства.</w:t>
            </w:r>
          </w:p>
          <w:p w:rsidR="001D703F" w:rsidRPr="0095362F" w:rsidRDefault="001D703F" w:rsidP="00505CC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Яссылыкны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ясау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Ведущие художественные музеи России: Государственная Третьяковская галерея, Русский музей, Эрмитаж, Музей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 имени АС Пушкина. Познакомить учащихся с изобразительными музеями нашей Родины, г</w:t>
            </w:r>
            <w:proofErr w:type="gramStart"/>
            <w:r w:rsidRPr="0095362F">
              <w:rPr>
                <w:sz w:val="22"/>
              </w:rPr>
              <w:t>.К</w:t>
            </w:r>
            <w:proofErr w:type="gramEnd"/>
            <w:r w:rsidRPr="0095362F">
              <w:rPr>
                <w:sz w:val="22"/>
              </w:rPr>
              <w:t>азани, с работами представленными в данных музеях.</w:t>
            </w:r>
          </w:p>
          <w:p w:rsidR="00354275" w:rsidRPr="0095362F" w:rsidRDefault="00354275" w:rsidP="00FC40EF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 </w:t>
            </w:r>
            <w:r w:rsidRPr="0095362F">
              <w:rPr>
                <w:sz w:val="22"/>
                <w:lang w:bidi="ne-NP"/>
              </w:rPr>
              <w:t xml:space="preserve">Разработка эскизов коллективных панно и витражей для украшения интерьера школы. </w:t>
            </w:r>
            <w:r w:rsidRPr="0095362F">
              <w:rPr>
                <w:sz w:val="22"/>
              </w:rPr>
              <w:t xml:space="preserve">Работа с </w:t>
            </w:r>
            <w:proofErr w:type="spellStart"/>
            <w:r w:rsidRPr="0095362F">
              <w:rPr>
                <w:sz w:val="22"/>
              </w:rPr>
              <w:t>информац</w:t>
            </w:r>
            <w:proofErr w:type="spellEnd"/>
            <w:r w:rsidRPr="0095362F">
              <w:rPr>
                <w:sz w:val="22"/>
              </w:rPr>
              <w:t>. источниками  (альбомы репродукций, учебник, ТПО);сюжетно-ролев</w:t>
            </w:r>
            <w:r w:rsidR="00FC40EF" w:rsidRPr="0095362F">
              <w:rPr>
                <w:sz w:val="22"/>
              </w:rPr>
              <w:t xml:space="preserve">ые игры, </w:t>
            </w:r>
            <w:proofErr w:type="spellStart"/>
            <w:r w:rsidR="00FC40EF" w:rsidRPr="0095362F">
              <w:rPr>
                <w:sz w:val="22"/>
              </w:rPr>
              <w:t>инсценир.стихотворений</w:t>
            </w:r>
            <w:proofErr w:type="gramStart"/>
            <w:r w:rsidR="00FC40EF" w:rsidRPr="0095362F">
              <w:rPr>
                <w:sz w:val="22"/>
              </w:rPr>
              <w:t>.</w:t>
            </w:r>
            <w:r w:rsidRPr="0095362F">
              <w:rPr>
                <w:rFonts w:cs="Times New Roman"/>
                <w:sz w:val="22"/>
              </w:rPr>
              <w:t>И</w:t>
            </w:r>
            <w:proofErr w:type="gramEnd"/>
            <w:r w:rsidRPr="0095362F">
              <w:rPr>
                <w:rFonts w:cs="Times New Roman"/>
                <w:sz w:val="22"/>
              </w:rPr>
              <w:t>ндив.работа</w:t>
            </w:r>
            <w:proofErr w:type="spellEnd"/>
            <w:r w:rsidRPr="0095362F">
              <w:rPr>
                <w:rFonts w:cs="Times New Roman"/>
                <w:sz w:val="22"/>
              </w:rPr>
              <w:t>;</w:t>
            </w:r>
          </w:p>
          <w:p w:rsidR="00354275" w:rsidRPr="0095362F" w:rsidRDefault="00354275">
            <w:pPr>
              <w:spacing w:after="200" w:line="276" w:lineRule="auto"/>
              <w:rPr>
                <w:rFonts w:cs="Times New Roman"/>
                <w:sz w:val="22"/>
              </w:rPr>
            </w:pPr>
          </w:p>
        </w:tc>
      </w:tr>
      <w:tr w:rsidR="00354275" w:rsidRPr="0095362F" w:rsidTr="000A1EEB">
        <w:trPr>
          <w:trHeight w:val="84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29.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Правила построения перспективы</w:t>
            </w:r>
            <w:proofErr w:type="gramStart"/>
            <w:r w:rsidRPr="0095362F">
              <w:rPr>
                <w:iCs/>
                <w:color w:val="000000"/>
                <w:sz w:val="22"/>
              </w:rPr>
              <w:t xml:space="preserve"> .</w:t>
            </w:r>
            <w:proofErr w:type="gramEnd"/>
            <w:r w:rsidRPr="0095362F">
              <w:rPr>
                <w:iCs/>
                <w:color w:val="000000"/>
                <w:sz w:val="22"/>
              </w:rPr>
              <w:t xml:space="preserve"> Воздушная перспектива. </w:t>
            </w:r>
          </w:p>
          <w:p w:rsidR="001D703F" w:rsidRPr="001D703F" w:rsidRDefault="001D703F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Перспектива </w:t>
            </w:r>
            <w:proofErr w:type="spellStart"/>
            <w:r>
              <w:rPr>
                <w:iCs/>
                <w:color w:val="000000"/>
                <w:sz w:val="22"/>
              </w:rPr>
              <w:t>тозу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кагыйдэлэре</w:t>
            </w:r>
            <w:proofErr w:type="spellEnd"/>
            <w:r>
              <w:rPr>
                <w:iCs/>
                <w:color w:val="000000"/>
                <w:sz w:val="22"/>
              </w:rPr>
              <w:t>,</w:t>
            </w:r>
            <w:proofErr w:type="gramStart"/>
            <w:r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proofErr w:type="gramEnd"/>
            <w:r>
              <w:rPr>
                <w:iCs/>
                <w:color w:val="000000"/>
                <w:sz w:val="22"/>
              </w:rPr>
              <w:t>ава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перспективасы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  <w:p w:rsidR="00354275" w:rsidRPr="0095362F" w:rsidRDefault="00354275" w:rsidP="00505CC1">
            <w:pPr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354275">
            <w:pPr>
              <w:rPr>
                <w:rFonts w:cs="Times New Roman"/>
                <w:sz w:val="22"/>
              </w:rPr>
            </w:pPr>
            <w:r w:rsidRPr="0095362F">
              <w:rPr>
                <w:sz w:val="22"/>
              </w:rPr>
              <w:t xml:space="preserve">Ознакомление с произведениями изобразительного </w:t>
            </w:r>
            <w:proofErr w:type="spellStart"/>
            <w:r w:rsidRPr="0095362F">
              <w:rPr>
                <w:sz w:val="22"/>
              </w:rPr>
              <w:t>искусства</w:t>
            </w:r>
            <w:proofErr w:type="gramStart"/>
            <w:r w:rsidRPr="0095362F">
              <w:rPr>
                <w:sz w:val="22"/>
              </w:rPr>
              <w:t>,с</w:t>
            </w:r>
            <w:proofErr w:type="spellEnd"/>
            <w:proofErr w:type="gramEnd"/>
            <w:r w:rsidRPr="0095362F">
              <w:rPr>
                <w:sz w:val="22"/>
              </w:rPr>
              <w:t xml:space="preserve"> технологией выполнения пейзажа ;</w:t>
            </w:r>
          </w:p>
        </w:tc>
      </w:tr>
      <w:tr w:rsidR="00354275" w:rsidRPr="0095362F" w:rsidTr="00354275">
        <w:trPr>
          <w:trHeight w:val="42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30.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Пейзаж </w:t>
            </w:r>
            <w:r w:rsidRPr="0095362F">
              <w:rPr>
                <w:color w:val="000000"/>
                <w:sz w:val="22"/>
              </w:rPr>
              <w:t>- боль</w:t>
            </w:r>
            <w:r w:rsidRPr="0095362F">
              <w:rPr>
                <w:iCs/>
                <w:color w:val="000000"/>
                <w:sz w:val="22"/>
              </w:rPr>
              <w:t>шой мир. Пейзаж настроения. Природа и художник.</w:t>
            </w:r>
          </w:p>
          <w:p w:rsidR="001D703F" w:rsidRPr="004D237C" w:rsidRDefault="001D703F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Пейзаж-</w:t>
            </w:r>
            <w:r w:rsidR="00BA4ED8">
              <w:rPr>
                <w:iCs/>
                <w:color w:val="000000"/>
                <w:sz w:val="22"/>
              </w:rPr>
              <w:t>зур</w:t>
            </w:r>
            <w:proofErr w:type="spellEnd"/>
            <w:r w:rsidR="00BA4ED8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BA4ED8">
              <w:rPr>
                <w:iCs/>
                <w:color w:val="000000"/>
                <w:sz w:val="22"/>
              </w:rPr>
              <w:t>донья</w:t>
            </w:r>
            <w:proofErr w:type="gramStart"/>
            <w:r w:rsidR="00BA4ED8">
              <w:rPr>
                <w:iCs/>
                <w:color w:val="000000"/>
                <w:sz w:val="22"/>
              </w:rPr>
              <w:t>.</w:t>
            </w:r>
            <w:r w:rsidR="004D237C">
              <w:rPr>
                <w:iCs/>
                <w:color w:val="000000"/>
                <w:sz w:val="22"/>
              </w:rPr>
              <w:t>Т</w:t>
            </w:r>
            <w:proofErr w:type="gramEnd"/>
            <w:r w:rsidR="004D237C">
              <w:rPr>
                <w:iCs/>
                <w:color w:val="000000"/>
                <w:sz w:val="22"/>
              </w:rPr>
              <w:t>абигать</w:t>
            </w:r>
            <w:proofErr w:type="spellEnd"/>
            <w:r w:rsidR="004D237C">
              <w:rPr>
                <w:iCs/>
                <w:color w:val="000000"/>
                <w:sz w:val="22"/>
              </w:rPr>
              <w:t xml:space="preserve"> </w:t>
            </w:r>
            <w:r w:rsidR="004D237C"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r w:rsidR="004D237C">
              <w:rPr>
                <w:iCs/>
                <w:color w:val="000000"/>
                <w:sz w:val="22"/>
              </w:rPr>
              <w:t>эм</w:t>
            </w:r>
            <w:proofErr w:type="spellEnd"/>
            <w:r w:rsidR="004D237C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4D237C">
              <w:rPr>
                <w:iCs/>
                <w:color w:val="000000"/>
                <w:sz w:val="22"/>
              </w:rPr>
              <w:t>рэссам</w:t>
            </w:r>
            <w:proofErr w:type="spellEnd"/>
            <w:r w:rsidR="004D237C"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01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1EEB" w:rsidRPr="0095362F" w:rsidRDefault="000A1EEB" w:rsidP="000A1EEB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Учиться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различать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и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характеризовать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эпический и романтический образы в пейзажных произведениях (живопись, графика).</w:t>
            </w:r>
          </w:p>
          <w:p w:rsidR="00354275" w:rsidRPr="0095362F" w:rsidRDefault="000A1EEB" w:rsidP="000A1EEB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Творчески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рассуждать</w:t>
            </w:r>
            <w:r w:rsidRPr="0095362F">
              <w:rPr>
                <w:rFonts w:eastAsia="Courier New"/>
                <w:color w:val="000000"/>
                <w:sz w:val="22"/>
              </w:rPr>
              <w:t>, опираясь на полученные представления и своё восприятие, о средствах создания художником эпического и романтического образов в пейзаже;</w:t>
            </w:r>
          </w:p>
        </w:tc>
      </w:tr>
      <w:tr w:rsidR="00354275" w:rsidRPr="0095362F" w:rsidTr="00FC40EF">
        <w:trPr>
          <w:trHeight w:val="1139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31.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54275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proofErr w:type="spellStart"/>
            <w:r w:rsidRPr="0095362F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95362F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95362F">
              <w:rPr>
                <w:iCs/>
                <w:color w:val="000000"/>
                <w:sz w:val="22"/>
              </w:rPr>
              <w:t>Народный фольклор (эпос) и орнамент татарских народов в современном дизайне.</w:t>
            </w:r>
          </w:p>
          <w:p w:rsidR="004D237C" w:rsidRPr="004D237C" w:rsidRDefault="004D237C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Хэзерге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заман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дизайнында</w:t>
            </w:r>
            <w:proofErr w:type="spellEnd"/>
            <w:r>
              <w:rPr>
                <w:iCs/>
                <w:color w:val="000000"/>
                <w:sz w:val="22"/>
              </w:rPr>
              <w:t xml:space="preserve"> татар </w:t>
            </w:r>
            <w:proofErr w:type="spellStart"/>
            <w:r>
              <w:rPr>
                <w:iCs/>
                <w:color w:val="000000"/>
                <w:sz w:val="22"/>
              </w:rPr>
              <w:t>халкынын</w:t>
            </w:r>
            <w:proofErr w:type="spellEnd"/>
            <w:r>
              <w:rPr>
                <w:iCs/>
                <w:color w:val="000000"/>
                <w:sz w:val="22"/>
              </w:rPr>
              <w:t xml:space="preserve"> фольклоры </w:t>
            </w:r>
            <w:proofErr w:type="gramStart"/>
            <w:r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proofErr w:type="gramEnd"/>
            <w:r>
              <w:rPr>
                <w:iCs/>
                <w:color w:val="000000"/>
                <w:sz w:val="22"/>
              </w:rPr>
              <w:t>эм</w:t>
            </w:r>
            <w:proofErr w:type="spellEnd"/>
            <w:r>
              <w:rPr>
                <w:iCs/>
                <w:color w:val="000000"/>
                <w:sz w:val="22"/>
              </w:rPr>
              <w:t xml:space="preserve"> орнаменты.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8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FC40EF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Ознакомление с произведениями изобразительного </w:t>
            </w:r>
            <w:proofErr w:type="spellStart"/>
            <w:r w:rsidRPr="0095362F">
              <w:rPr>
                <w:sz w:val="22"/>
              </w:rPr>
              <w:t>искусства</w:t>
            </w:r>
            <w:proofErr w:type="gramStart"/>
            <w:r w:rsidRPr="0095362F">
              <w:rPr>
                <w:sz w:val="22"/>
              </w:rPr>
              <w:t>,с</w:t>
            </w:r>
            <w:proofErr w:type="spellEnd"/>
            <w:proofErr w:type="gramEnd"/>
            <w:r w:rsidRPr="0095362F">
              <w:rPr>
                <w:sz w:val="22"/>
              </w:rPr>
              <w:t xml:space="preserve"> технологией выполнения витража ; закрепление знаний о </w:t>
            </w:r>
            <w:proofErr w:type="spellStart"/>
            <w:r w:rsidRPr="0095362F">
              <w:rPr>
                <w:sz w:val="22"/>
              </w:rPr>
              <w:t>цветоведении</w:t>
            </w:r>
            <w:proofErr w:type="spellEnd"/>
            <w:r w:rsidRPr="0095362F">
              <w:rPr>
                <w:sz w:val="22"/>
              </w:rPr>
              <w:t xml:space="preserve">; формирование умений понимать и чувствовать красоту цветов, их роль в создании настроения человека; воспитание у детей любви к природе </w:t>
            </w:r>
            <w:r w:rsidR="00FC40EF" w:rsidRPr="0095362F">
              <w:rPr>
                <w:sz w:val="22"/>
              </w:rPr>
              <w:t>родного края.</w:t>
            </w:r>
          </w:p>
        </w:tc>
      </w:tr>
      <w:tr w:rsidR="00354275" w:rsidRPr="0095362F" w:rsidTr="00354275">
        <w:trPr>
          <w:trHeight w:val="618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  <w:r w:rsidRPr="0095362F">
              <w:rPr>
                <w:sz w:val="22"/>
              </w:rPr>
              <w:t>32.</w:t>
            </w: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354275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Пейзаж в русской живописи. </w:t>
            </w:r>
          </w:p>
          <w:p w:rsidR="004D237C" w:rsidRPr="0095362F" w:rsidRDefault="00263A7E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Рус </w:t>
            </w:r>
            <w:proofErr w:type="spellStart"/>
            <w:r>
              <w:rPr>
                <w:iCs/>
                <w:color w:val="000000"/>
                <w:sz w:val="22"/>
              </w:rPr>
              <w:t>рэсем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сэнгатендэ</w:t>
            </w:r>
            <w:proofErr w:type="spellEnd"/>
            <w:r w:rsidR="004D237C">
              <w:rPr>
                <w:iCs/>
                <w:color w:val="000000"/>
                <w:sz w:val="22"/>
              </w:rPr>
              <w:t xml:space="preserve"> пейзаж.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22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искусства в высказывании, рассказе. Ведущие художественные музеи России: Государственная Третьяковская галерея, Русский музей, Эрмитаж, Музей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 имени АС Пушкина. Познакомить учащихся с изобразительными музеями нашей Родины, г</w:t>
            </w:r>
            <w:proofErr w:type="gramStart"/>
            <w:r w:rsidRPr="0095362F">
              <w:rPr>
                <w:sz w:val="22"/>
              </w:rPr>
              <w:t>.К</w:t>
            </w:r>
            <w:proofErr w:type="gramEnd"/>
            <w:r w:rsidRPr="0095362F">
              <w:rPr>
                <w:sz w:val="22"/>
              </w:rPr>
              <w:t>азани, с работами представленными в данных музеях.</w:t>
            </w:r>
          </w:p>
        </w:tc>
      </w:tr>
      <w:tr w:rsidR="00354275" w:rsidRPr="0095362F" w:rsidTr="00354275">
        <w:trPr>
          <w:trHeight w:val="449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33.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Пейзаж в графике</w:t>
            </w:r>
            <w:r w:rsidR="004D237C">
              <w:rPr>
                <w:iCs/>
                <w:color w:val="000000"/>
                <w:sz w:val="22"/>
              </w:rPr>
              <w:t>.</w:t>
            </w:r>
          </w:p>
          <w:p w:rsidR="004D237C" w:rsidRPr="0095362F" w:rsidRDefault="004D237C" w:rsidP="00D13942">
            <w:pPr>
              <w:pStyle w:val="a3"/>
              <w:rPr>
                <w:b/>
                <w:sz w:val="22"/>
              </w:rPr>
            </w:pPr>
            <w:r>
              <w:rPr>
                <w:iCs/>
                <w:color w:val="000000"/>
                <w:sz w:val="22"/>
              </w:rPr>
              <w:t>График пейзаж.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29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FC40EF" w:rsidP="00FC40EF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Учиться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различать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и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характеризовать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эпический и романтический образы в пейзажных произведениях (живопись, графика).</w:t>
            </w: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Городской пейзаж.</w:t>
            </w:r>
          </w:p>
          <w:p w:rsidR="00354275" w:rsidRPr="004D237C" w:rsidRDefault="004D237C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sz w:val="22"/>
              </w:rPr>
              <w:t>Шэ</w:t>
            </w:r>
            <w:proofErr w:type="spellEnd"/>
            <w:proofErr w:type="gramStart"/>
            <w:r>
              <w:rPr>
                <w:sz w:val="22"/>
                <w:lang w:val="en-US"/>
              </w:rPr>
              <w:t>h</w:t>
            </w:r>
            <w:proofErr w:type="gramEnd"/>
            <w:r>
              <w:rPr>
                <w:sz w:val="22"/>
              </w:rPr>
              <w:t xml:space="preserve">эр </w:t>
            </w:r>
            <w:proofErr w:type="spellStart"/>
            <w:r>
              <w:rPr>
                <w:sz w:val="22"/>
              </w:rPr>
              <w:t>пейзажы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Default="00FA2B9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06</w:t>
            </w:r>
            <w:r w:rsidR="00354275" w:rsidRPr="0095362F">
              <w:rPr>
                <w:sz w:val="22"/>
              </w:rPr>
              <w:t>.05</w:t>
            </w:r>
          </w:p>
          <w:p w:rsidR="00FA2B96" w:rsidRPr="0095362F" w:rsidRDefault="00FA2B9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13.05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работа по выполнению панно на заданную тему</w:t>
            </w: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35.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Выразительные возможности изобразительного искусства. Язык и смысл.</w:t>
            </w:r>
          </w:p>
          <w:p w:rsidR="004D237C" w:rsidRPr="004D237C" w:rsidRDefault="004D237C" w:rsidP="00D13942">
            <w:pPr>
              <w:pStyle w:val="a3"/>
              <w:rPr>
                <w:sz w:val="22"/>
                <w:lang w:bidi="ne-NP"/>
              </w:rPr>
            </w:pPr>
            <w:proofErr w:type="spellStart"/>
            <w:r>
              <w:rPr>
                <w:iCs/>
                <w:color w:val="000000"/>
                <w:sz w:val="22"/>
              </w:rPr>
              <w:t>Рэсем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сэнгатенен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момкинлеклэре</w:t>
            </w:r>
            <w:proofErr w:type="gramStart"/>
            <w:r>
              <w:rPr>
                <w:iCs/>
                <w:color w:val="000000"/>
                <w:sz w:val="22"/>
              </w:rPr>
              <w:t>.Т</w:t>
            </w:r>
            <w:proofErr w:type="gramEnd"/>
            <w:r>
              <w:rPr>
                <w:iCs/>
                <w:color w:val="000000"/>
                <w:sz w:val="22"/>
              </w:rPr>
              <w:t>ел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r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r>
              <w:rPr>
                <w:iCs/>
                <w:color w:val="000000"/>
                <w:sz w:val="22"/>
              </w:rPr>
              <w:t>эм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мэгьнэ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96277" w:rsidRDefault="00C96277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20.05</w:t>
            </w:r>
          </w:p>
          <w:p w:rsidR="00354275" w:rsidRPr="0095362F" w:rsidRDefault="00C96277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27</w:t>
            </w:r>
            <w:r w:rsidR="00354275" w:rsidRPr="0095362F">
              <w:rPr>
                <w:sz w:val="22"/>
              </w:rPr>
              <w:t>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665AAE">
            <w:pPr>
              <w:pStyle w:val="a3"/>
              <w:spacing w:line="276" w:lineRule="auto"/>
              <w:jc w:val="both"/>
              <w:rPr>
                <w:sz w:val="22"/>
              </w:rPr>
            </w:pPr>
            <w:r w:rsidRPr="0095362F">
              <w:rPr>
                <w:sz w:val="22"/>
              </w:rPr>
              <w:t>Групповая работа по созданию декоративной композиции на заданную тему</w:t>
            </w:r>
          </w:p>
        </w:tc>
      </w:tr>
    </w:tbl>
    <w:p w:rsidR="00D13942" w:rsidRPr="0095362F" w:rsidRDefault="00D13942" w:rsidP="00D13942">
      <w:pPr>
        <w:rPr>
          <w:b/>
          <w:sz w:val="22"/>
        </w:rPr>
      </w:pPr>
    </w:p>
    <w:p w:rsidR="001233ED" w:rsidRDefault="001233ED" w:rsidP="00DE6649">
      <w:pPr>
        <w:pStyle w:val="a3"/>
        <w:sectPr w:rsidR="001233ED" w:rsidSect="001233ED">
          <w:pgSz w:w="16838" w:h="11906" w:orient="landscape"/>
          <w:pgMar w:top="720" w:right="539" w:bottom="720" w:left="720" w:header="709" w:footer="709" w:gutter="0"/>
          <w:cols w:space="708"/>
          <w:docGrid w:linePitch="360"/>
        </w:sectPr>
      </w:pPr>
    </w:p>
    <w:p w:rsidR="001233ED" w:rsidRPr="001E3B57" w:rsidRDefault="001233ED" w:rsidP="00DE6649">
      <w:pPr>
        <w:rPr>
          <w:b/>
          <w:sz w:val="28"/>
          <w:szCs w:val="28"/>
        </w:rPr>
      </w:pPr>
      <w:r w:rsidRPr="001E3B57">
        <w:rPr>
          <w:b/>
          <w:sz w:val="28"/>
          <w:szCs w:val="28"/>
        </w:rPr>
        <w:lastRenderedPageBreak/>
        <w:t>Контрольно-измерительные материалы (6 класс)</w:t>
      </w:r>
    </w:p>
    <w:p w:rsidR="001233ED" w:rsidRDefault="001233ED" w:rsidP="001233ED">
      <w:pPr>
        <w:jc w:val="center"/>
        <w:rPr>
          <w:rFonts w:eastAsia="Courier New"/>
          <w:b/>
          <w:color w:val="000000"/>
          <w:szCs w:val="24"/>
        </w:rPr>
      </w:pPr>
    </w:p>
    <w:p w:rsidR="001233ED" w:rsidRPr="001E3B57" w:rsidRDefault="001233ED" w:rsidP="001233ED">
      <w:pPr>
        <w:shd w:val="clear" w:color="auto" w:fill="FFFFFF"/>
        <w:tabs>
          <w:tab w:val="left" w:pos="698"/>
        </w:tabs>
        <w:jc w:val="both"/>
        <w:rPr>
          <w:b/>
          <w:bCs/>
          <w:szCs w:val="24"/>
        </w:rPr>
      </w:pPr>
    </w:p>
    <w:p w:rsidR="001233ED" w:rsidRPr="00A86178" w:rsidRDefault="001233ED" w:rsidP="001233ED">
      <w:pPr>
        <w:shd w:val="clear" w:color="auto" w:fill="FFFFFF"/>
        <w:tabs>
          <w:tab w:val="left" w:pos="698"/>
        </w:tabs>
        <w:jc w:val="both"/>
        <w:rPr>
          <w:bCs/>
          <w:i/>
          <w:szCs w:val="24"/>
        </w:rPr>
      </w:pPr>
      <w:r w:rsidRPr="00A86178">
        <w:rPr>
          <w:b/>
          <w:bCs/>
          <w:i/>
          <w:szCs w:val="24"/>
        </w:rPr>
        <w:t>Тест№1</w:t>
      </w:r>
      <w:r w:rsidRPr="00A86178">
        <w:rPr>
          <w:bCs/>
          <w:i/>
          <w:szCs w:val="24"/>
        </w:rPr>
        <w:t xml:space="preserve"> (</w:t>
      </w:r>
      <w:r>
        <w:rPr>
          <w:bCs/>
          <w:i/>
          <w:szCs w:val="24"/>
        </w:rPr>
        <w:t>Входной</w:t>
      </w:r>
      <w:r w:rsidRPr="00A86178">
        <w:rPr>
          <w:bCs/>
          <w:i/>
          <w:szCs w:val="24"/>
        </w:rPr>
        <w:t>)</w:t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1. Назовите все известные Вам древние символы (образы) русского народного искусства</w:t>
      </w:r>
      <w:r w:rsidRPr="00A86178">
        <w:rPr>
          <w:szCs w:val="24"/>
        </w:rPr>
        <w:br/>
      </w:r>
      <w:r w:rsidRPr="00A86178">
        <w:rPr>
          <w:b/>
          <w:szCs w:val="24"/>
        </w:rPr>
        <w:br/>
      </w:r>
    </w:p>
    <w:tbl>
      <w:tblPr>
        <w:tblpPr w:leftFromText="180" w:rightFromText="180" w:vertAnchor="text" w:horzAnchor="page" w:tblpX="5457" w:tblpY="541"/>
        <w:tblW w:w="113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0"/>
        <w:gridCol w:w="1560"/>
        <w:gridCol w:w="1561"/>
        <w:gridCol w:w="2125"/>
        <w:gridCol w:w="1417"/>
        <w:gridCol w:w="2128"/>
        <w:gridCol w:w="850"/>
        <w:gridCol w:w="850"/>
      </w:tblGrid>
      <w:tr w:rsidR="00C71383" w:rsidRPr="00BD52D5" w:rsidTr="00C71383"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1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2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</w:tr>
      <w:tr w:rsidR="00C71383" w:rsidRPr="00BD52D5" w:rsidTr="00C71383"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</w:rPr>
              <w:t>древо</w:t>
            </w:r>
            <w:r>
              <w:rPr>
                <w:b/>
              </w:rPr>
              <w:t xml:space="preserve"> жизни, образ баба, коня, птицы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gramStart"/>
            <w:r>
              <w:rPr>
                <w:b/>
                <w:i/>
              </w:rPr>
              <w:t>(знаки солнца, воды, знаки земли, плодородия</w:t>
            </w:r>
            <w:proofErr w:type="gramEnd"/>
          </w:p>
        </w:tc>
        <w:tc>
          <w:tcPr>
            <w:tcW w:w="1561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Default="00C71383" w:rsidP="00C71383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печь стол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u w:val="single"/>
              </w:rPr>
              <w:t>лавка-конник</w:t>
            </w:r>
            <w:r w:rsidRPr="001E3B57">
              <w:t xml:space="preserve"> </w:t>
            </w:r>
            <w:r w:rsidRPr="001E3B57">
              <w:rPr>
                <w:b/>
                <w:i/>
                <w:u w:val="single"/>
              </w:rPr>
              <w:t>полати прялка вышитое полотенце</w:t>
            </w:r>
            <w:r w:rsidRPr="001E3B57">
              <w:t xml:space="preserve">  </w:t>
            </w:r>
            <w:r w:rsidRPr="001E3B57">
              <w:rPr>
                <w:b/>
                <w:i/>
                <w:u w:val="single"/>
              </w:rPr>
              <w:t>расписная посуда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Default="00C71383" w:rsidP="00C71383">
            <w:pPr>
              <w:suppressLineNumbers/>
              <w:suppressAutoHyphens/>
              <w:snapToGrid w:val="0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кичка, сорока</w:t>
            </w:r>
            <w:r w:rsidRPr="001E3B57">
              <w:t xml:space="preserve">, </w:t>
            </w:r>
            <w:r w:rsidRPr="001E3B57">
              <w:rPr>
                <w:b/>
                <w:i/>
                <w:u w:val="single"/>
              </w:rPr>
              <w:t>рубаха</w:t>
            </w:r>
          </w:p>
          <w:p w:rsidR="00C71383" w:rsidRDefault="00C71383" w:rsidP="00C71383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понева 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spellStart"/>
            <w:r w:rsidRPr="001E3B57">
              <w:rPr>
                <w:b/>
                <w:i/>
                <w:u w:val="single"/>
              </w:rPr>
              <w:t>передник-запон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лотос</w:t>
            </w:r>
            <w:r>
              <w:t xml:space="preserve">, </w:t>
            </w:r>
            <w:r w:rsidRPr="001E3B57">
              <w:rPr>
                <w:b/>
                <w:i/>
              </w:rPr>
              <w:t>скарабей, ладья</w:t>
            </w:r>
            <w:r w:rsidRPr="001E3B57">
              <w:t xml:space="preserve">,  </w:t>
            </w:r>
            <w:r w:rsidRPr="001E3B57">
              <w:rPr>
                <w:b/>
                <w:i/>
              </w:rPr>
              <w:t>сфинкс</w:t>
            </w:r>
            <w:r w:rsidRPr="001E3B57">
              <w:rPr>
                <w:i/>
              </w:rPr>
              <w:br/>
            </w:r>
            <w:r w:rsidRPr="001E3B57">
              <w:br/>
            </w:r>
          </w:p>
        </w:tc>
        <w:tc>
          <w:tcPr>
            <w:tcW w:w="2128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краснофигурная, чернофигурная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C71383" w:rsidRPr="001E3B57" w:rsidRDefault="00C71383" w:rsidP="00C71383">
            <w:pPr>
              <w:pStyle w:val="a3"/>
              <w:rPr>
                <w:szCs w:val="24"/>
              </w:rPr>
            </w:pPr>
            <w:r w:rsidRPr="001E3B57">
              <w:rPr>
                <w:szCs w:val="24"/>
              </w:rPr>
              <w:t xml:space="preserve">1-в 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2-а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3-д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4-б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5-г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6-е</w:t>
            </w:r>
          </w:p>
          <w:p w:rsidR="00C71383" w:rsidRPr="001E3B57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7-ж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2. Расшифруйте и нарисуйте древние символы:</w:t>
      </w:r>
      <w:r w:rsidRPr="00A86178">
        <w:rPr>
          <w:szCs w:val="24"/>
        </w:rPr>
        <w:br/>
        <w:t xml:space="preserve">1) хляби небесные; </w:t>
      </w:r>
      <w:r w:rsidRPr="00A86178">
        <w:rPr>
          <w:szCs w:val="24"/>
        </w:rPr>
        <w:br/>
        <w:t>2) хляби земные.</w:t>
      </w:r>
      <w:r w:rsidRPr="00A86178">
        <w:rPr>
          <w:b/>
          <w:i/>
          <w:szCs w:val="24"/>
        </w:rPr>
        <w:t xml:space="preserve"> 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3. Из перечисленного ниже списка выберите и подчеркните предметы, входящие в убранство и интерьер русской избы:</w:t>
      </w:r>
      <w:r w:rsidRPr="00A86178">
        <w:rPr>
          <w:szCs w:val="24"/>
        </w:rPr>
        <w:br/>
        <w:t>печь стол компьютер лавка-конник полати прялка вышитое полотенце  </w:t>
      </w:r>
      <w:r w:rsidRPr="00A86178">
        <w:rPr>
          <w:szCs w:val="24"/>
        </w:rPr>
        <w:br/>
        <w:t>домашний кинотеатр расписная посуда телевизор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4. Подчеркните те из перечисленных ниже элементов одежды, которые составляют южный вариант женского праздничного наряда:</w:t>
      </w:r>
      <w:r w:rsidRPr="00A86178">
        <w:rPr>
          <w:szCs w:val="24"/>
        </w:rPr>
        <w:br/>
        <w:t>кокошник, лента</w:t>
      </w:r>
      <w:proofErr w:type="gramStart"/>
      <w:r w:rsidRPr="00A86178">
        <w:rPr>
          <w:szCs w:val="24"/>
        </w:rPr>
        <w:t xml:space="preserve"> ,</w:t>
      </w:r>
      <w:proofErr w:type="gramEnd"/>
      <w:r w:rsidRPr="00A86178">
        <w:rPr>
          <w:szCs w:val="24"/>
        </w:rPr>
        <w:t xml:space="preserve">кичка, сорока, рубаха, сарафан, понева, </w:t>
      </w:r>
      <w:proofErr w:type="spellStart"/>
      <w:r w:rsidRPr="00A86178">
        <w:rPr>
          <w:szCs w:val="24"/>
        </w:rPr>
        <w:t>передник-запон</w:t>
      </w:r>
      <w:proofErr w:type="spellEnd"/>
      <w:r w:rsidRPr="00A86178">
        <w:rPr>
          <w:szCs w:val="24"/>
        </w:rPr>
        <w:t>, душегрея</w:t>
      </w:r>
      <w:r w:rsidRPr="00A86178">
        <w:rPr>
          <w:szCs w:val="24"/>
        </w:rPr>
        <w:br/>
      </w:r>
      <w:r w:rsidRPr="00A86178">
        <w:rPr>
          <w:szCs w:val="24"/>
        </w:rPr>
        <w:br/>
        <w:t>5. Выберите из перечисленного ниже списка символов древние символы Египта:</w:t>
      </w:r>
      <w:r w:rsidRPr="00A86178">
        <w:rPr>
          <w:szCs w:val="24"/>
        </w:rPr>
        <w:br/>
        <w:t xml:space="preserve">лотос, </w:t>
      </w:r>
      <w:proofErr w:type="spellStart"/>
      <w:r w:rsidRPr="00A86178">
        <w:rPr>
          <w:szCs w:val="24"/>
        </w:rPr>
        <w:t>берегиня</w:t>
      </w:r>
      <w:proofErr w:type="spellEnd"/>
      <w:r w:rsidRPr="00A86178">
        <w:rPr>
          <w:szCs w:val="24"/>
        </w:rPr>
        <w:t>, скарабей, ладья, медведь, глаз, олень, сфинкс</w:t>
      </w:r>
      <w:r w:rsidRPr="00A86178">
        <w:rPr>
          <w:szCs w:val="24"/>
        </w:rPr>
        <w:br/>
      </w:r>
      <w:r w:rsidRPr="00A86178">
        <w:rPr>
          <w:szCs w:val="24"/>
        </w:rPr>
        <w:br/>
        <w:t>6. Перечислите стили росписи древнегреческих ваз.</w:t>
      </w:r>
      <w:r w:rsidRPr="00A86178">
        <w:rPr>
          <w:szCs w:val="24"/>
        </w:rPr>
        <w:br/>
      </w:r>
      <w:r w:rsidRPr="00A86178">
        <w:rPr>
          <w:b/>
          <w:i/>
          <w:szCs w:val="24"/>
        </w:rPr>
        <w:br/>
      </w:r>
      <w:r w:rsidRPr="00A86178">
        <w:rPr>
          <w:szCs w:val="24"/>
        </w:rPr>
        <w:br/>
        <w:t>7. Выберите верное определение и подчеркните его:</w:t>
      </w:r>
      <w:r w:rsidRPr="00A86178">
        <w:rPr>
          <w:szCs w:val="24"/>
        </w:rPr>
        <w:br/>
        <w:t>А) геральдика – наука о денежных знаках и монетах;</w:t>
      </w:r>
      <w:r w:rsidRPr="00A86178">
        <w:rPr>
          <w:szCs w:val="24"/>
        </w:rPr>
        <w:br/>
        <w:t>Б) геральдика – наука о гербах и их прочтении;</w:t>
      </w:r>
      <w:r w:rsidRPr="00A86178">
        <w:rPr>
          <w:szCs w:val="24"/>
        </w:rPr>
        <w:br/>
        <w:t>В) геральдика – наука о марках.</w:t>
      </w:r>
      <w:r w:rsidRPr="00A86178">
        <w:rPr>
          <w:szCs w:val="24"/>
        </w:rPr>
        <w:br/>
      </w:r>
      <w:r w:rsidRPr="00A86178">
        <w:rPr>
          <w:szCs w:val="24"/>
        </w:rPr>
        <w:br/>
        <w:t xml:space="preserve">8. Нарисуйте стрелки, показывающие соответствие цвета и его значения </w:t>
      </w:r>
      <w:r w:rsidRPr="00A86178">
        <w:rPr>
          <w:szCs w:val="24"/>
        </w:rPr>
        <w:lastRenderedPageBreak/>
        <w:t>в геральдике:</w:t>
      </w:r>
      <w:r w:rsidRPr="00A86178">
        <w:rPr>
          <w:szCs w:val="24"/>
        </w:rPr>
        <w:br/>
        <w:t>1.Золотой (желтый)     а Чистота и невинность</w:t>
      </w:r>
      <w:r w:rsidRPr="00A86178">
        <w:rPr>
          <w:szCs w:val="24"/>
        </w:rPr>
        <w:br/>
        <w:t>2.Серебряный               б. Смелость и любовь</w:t>
      </w:r>
      <w:r w:rsidRPr="00A86178">
        <w:rPr>
          <w:szCs w:val="24"/>
        </w:rPr>
        <w:br/>
        <w:t>3.Голубой                      в. Богатство и справедливость</w:t>
      </w:r>
      <w:r w:rsidRPr="00A86178">
        <w:rPr>
          <w:szCs w:val="24"/>
        </w:rPr>
        <w:br/>
        <w:t xml:space="preserve">4.Красный                     г.  Изобилие </w:t>
      </w:r>
      <w:r w:rsidRPr="00A86178">
        <w:rPr>
          <w:szCs w:val="24"/>
        </w:rPr>
        <w:br/>
        <w:t>5.Зеленый                     д. Величие и красота</w:t>
      </w:r>
      <w:r w:rsidRPr="00A86178">
        <w:rPr>
          <w:szCs w:val="24"/>
        </w:rPr>
        <w:br/>
        <w:t>6.Пурпурный                е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огущество</w:t>
      </w:r>
    </w:p>
    <w:p w:rsidR="001233ED" w:rsidRPr="00A86178" w:rsidRDefault="001233ED" w:rsidP="001233ED">
      <w:pPr>
        <w:pStyle w:val="a3"/>
        <w:rPr>
          <w:b/>
          <w:szCs w:val="24"/>
        </w:rPr>
      </w:pPr>
      <w:r w:rsidRPr="00A86178">
        <w:rPr>
          <w:szCs w:val="24"/>
        </w:rPr>
        <w:t>7.Черный                       ж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удрость.</w:t>
      </w:r>
      <w:r w:rsidRPr="00A86178">
        <w:rPr>
          <w:szCs w:val="24"/>
        </w:rPr>
        <w:br/>
      </w:r>
      <w:r w:rsidRPr="00A86178">
        <w:rPr>
          <w:szCs w:val="24"/>
        </w:rPr>
        <w:br/>
        <w:t>9. Практическое задание: выполните эскиз герба (личный, школьный, городской или другой)</w:t>
      </w:r>
    </w:p>
    <w:p w:rsidR="001233ED" w:rsidRPr="00A86178" w:rsidRDefault="001233ED" w:rsidP="001233ED">
      <w:pPr>
        <w:jc w:val="both"/>
        <w:rPr>
          <w:b/>
          <w:szCs w:val="24"/>
        </w:rPr>
      </w:pP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b/>
          <w:szCs w:val="24"/>
        </w:rPr>
      </w:pPr>
      <w:r w:rsidRPr="001E3B57">
        <w:rPr>
          <w:b/>
          <w:szCs w:val="24"/>
        </w:rPr>
        <w:t>Тест №2  Виды и жанры изобразительного искусства (1 четверть)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1.Какие из перечисленных понятий являются видами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(театр, </w:t>
      </w:r>
      <w:r w:rsidRPr="00A86178">
        <w:rPr>
          <w:szCs w:val="24"/>
        </w:rPr>
        <w:t>живопись, графика, музыка, скульптура,</w:t>
      </w:r>
      <w:r w:rsidRPr="001E3B57">
        <w:rPr>
          <w:szCs w:val="24"/>
        </w:rPr>
        <w:t xml:space="preserve"> портрет)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2.Какие из перечисленных понятий относятся к жанрам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(гравюра, </w:t>
      </w:r>
      <w:r w:rsidRPr="00A86178">
        <w:rPr>
          <w:szCs w:val="24"/>
        </w:rPr>
        <w:t>портрет, натюрморт, скульптура, пейзаж, коллаж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3.Что является  главным в языке живописи (блик, </w:t>
      </w:r>
      <w:r w:rsidRPr="00A86178">
        <w:rPr>
          <w:szCs w:val="24"/>
        </w:rPr>
        <w:t>колорит</w:t>
      </w:r>
      <w:r w:rsidRPr="001E3B57">
        <w:rPr>
          <w:szCs w:val="24"/>
        </w:rPr>
        <w:t>, характер мазка, светотень, ритм пятен,  тип штриха)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4.Какие из перечисленных материалов относятся к живописным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сангина, </w:t>
      </w:r>
      <w:r w:rsidRPr="00A86178">
        <w:rPr>
          <w:szCs w:val="24"/>
        </w:rPr>
        <w:t>акварель</w:t>
      </w:r>
      <w:r w:rsidRPr="001E3B57">
        <w:rPr>
          <w:b/>
          <w:i/>
          <w:szCs w:val="24"/>
          <w:u w:val="single"/>
        </w:rPr>
        <w:t xml:space="preserve">, </w:t>
      </w:r>
      <w:r w:rsidRPr="00A86178">
        <w:rPr>
          <w:szCs w:val="24"/>
        </w:rPr>
        <w:t>темпера</w:t>
      </w:r>
      <w:r w:rsidRPr="001E3B57">
        <w:rPr>
          <w:szCs w:val="24"/>
        </w:rPr>
        <w:t xml:space="preserve">, уголь, </w:t>
      </w:r>
      <w:r w:rsidRPr="00A86178">
        <w:rPr>
          <w:szCs w:val="24"/>
        </w:rPr>
        <w:t>гуашь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тушь, </w:t>
      </w:r>
      <w:r w:rsidRPr="00A86178">
        <w:rPr>
          <w:szCs w:val="24"/>
        </w:rPr>
        <w:t>масло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 xml:space="preserve">5.Какие из перечисленных искусств являются пространственными? (литература, </w:t>
      </w:r>
      <w:r w:rsidRPr="00A86178">
        <w:rPr>
          <w:szCs w:val="24"/>
        </w:rPr>
        <w:t>скульптура, дизайн, живопись, архитектура, график</w:t>
      </w:r>
      <w:r w:rsidRPr="00A86178">
        <w:rPr>
          <w:b/>
          <w:szCs w:val="24"/>
        </w:rPr>
        <w:t>а</w:t>
      </w:r>
      <w:r w:rsidRPr="001E3B57">
        <w:rPr>
          <w:b/>
          <w:i/>
          <w:szCs w:val="24"/>
          <w:u w:val="single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lastRenderedPageBreak/>
        <w:t>6.Отметьте знакомые вам виды искусства</w:t>
      </w:r>
      <w:proofErr w:type="gramStart"/>
      <w:r w:rsidRPr="001E3B57">
        <w:rPr>
          <w:szCs w:val="24"/>
        </w:rPr>
        <w:t xml:space="preserve"> ,</w:t>
      </w:r>
      <w:proofErr w:type="gramEnd"/>
      <w:r w:rsidRPr="001E3B57">
        <w:rPr>
          <w:szCs w:val="24"/>
        </w:rPr>
        <w:t xml:space="preserve"> относящиеся к монументальной живописи (</w:t>
      </w:r>
      <w:r w:rsidRPr="00A86178">
        <w:rPr>
          <w:szCs w:val="24"/>
        </w:rPr>
        <w:t>витраж, мозаика, фреска,</w:t>
      </w:r>
      <w:r w:rsidRPr="001E3B57">
        <w:rPr>
          <w:szCs w:val="24"/>
        </w:rPr>
        <w:t xml:space="preserve"> плакат, роспись, коллаж)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7.Какие виды искусства относятся к графическим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 декоративное искусство, </w:t>
      </w:r>
      <w:r w:rsidRPr="00A86178">
        <w:rPr>
          <w:szCs w:val="24"/>
        </w:rPr>
        <w:t>рисунок, графика</w:t>
      </w:r>
      <w:r w:rsidRPr="001E3B57">
        <w:rPr>
          <w:szCs w:val="24"/>
        </w:rPr>
        <w:t>, скульптура, балет)</w:t>
      </w:r>
    </w:p>
    <w:tbl>
      <w:tblPr>
        <w:tblpPr w:leftFromText="180" w:rightFromText="180" w:vertAnchor="text" w:horzAnchor="page" w:tblpX="1" w:tblpY="275"/>
        <w:tblW w:w="107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567"/>
        <w:gridCol w:w="567"/>
        <w:gridCol w:w="426"/>
        <w:gridCol w:w="425"/>
        <w:gridCol w:w="425"/>
        <w:gridCol w:w="567"/>
        <w:gridCol w:w="851"/>
        <w:gridCol w:w="708"/>
        <w:gridCol w:w="56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C71383" w:rsidRPr="00BD52D5" w:rsidTr="00C7138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11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  <w:tr w:rsidR="00C71383" w:rsidRPr="00BD52D5" w:rsidTr="00C71383">
        <w:trPr>
          <w:cantSplit/>
          <w:trHeight w:val="6944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живопись, графика</w:t>
            </w:r>
            <w:r>
              <w:rPr>
                <w:szCs w:val="24"/>
              </w:rPr>
              <w:t>,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скульптура,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портрет, натюрморт</w:t>
            </w:r>
            <w:proofErr w:type="gramStart"/>
            <w:r>
              <w:rPr>
                <w:szCs w:val="24"/>
              </w:rPr>
              <w:t>,</w:t>
            </w:r>
            <w:r w:rsidRPr="001E3B57">
              <w:rPr>
                <w:b/>
                <w:i/>
                <w:szCs w:val="24"/>
                <w:u w:val="single"/>
              </w:rPr>
              <w:t xml:space="preserve">, </w:t>
            </w:r>
            <w:proofErr w:type="gramEnd"/>
            <w:r w:rsidRPr="001E3B57">
              <w:rPr>
                <w:b/>
                <w:i/>
                <w:szCs w:val="24"/>
                <w:u w:val="single"/>
              </w:rPr>
              <w:t>пейзаж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колорит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1E3B57" w:rsidRDefault="00C71383" w:rsidP="00C71383">
            <w:pPr>
              <w:tabs>
                <w:tab w:val="left" w:pos="2325"/>
              </w:tabs>
              <w:ind w:left="113" w:right="113"/>
              <w:jc w:val="both"/>
              <w:rPr>
                <w:szCs w:val="24"/>
              </w:rPr>
            </w:pPr>
            <w:r w:rsidRPr="001E3B57">
              <w:rPr>
                <w:b/>
                <w:i/>
                <w:szCs w:val="24"/>
                <w:u w:val="single"/>
              </w:rPr>
              <w:t>акварель, темпера</w:t>
            </w:r>
            <w:r>
              <w:rPr>
                <w:szCs w:val="24"/>
              </w:rPr>
              <w:t>,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гуашь,</w:t>
            </w:r>
            <w:r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масло</w:t>
            </w:r>
            <w:r w:rsidRPr="001E3B57">
              <w:rPr>
                <w:szCs w:val="24"/>
              </w:rPr>
              <w:t>)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скульптура, дизайн, живопись, архитектура, график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витраж, мозаика, фреска,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рисунок, графика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b/>
                <w:i/>
                <w:szCs w:val="24"/>
                <w:u w:val="single"/>
              </w:rPr>
            </w:pPr>
            <w:r w:rsidRPr="001E3B57">
              <w:rPr>
                <w:b/>
                <w:i/>
                <w:szCs w:val="24"/>
                <w:u w:val="single"/>
              </w:rPr>
              <w:t>Л</w:t>
            </w:r>
            <w:r>
              <w:rPr>
                <w:b/>
                <w:i/>
                <w:szCs w:val="24"/>
                <w:u w:val="single"/>
              </w:rPr>
              <w:t>ини</w:t>
            </w:r>
            <w:r>
              <w:rPr>
                <w:szCs w:val="24"/>
              </w:rPr>
              <w:t>я</w:t>
            </w:r>
            <w:r w:rsidRPr="001E3B57">
              <w:rPr>
                <w:szCs w:val="24"/>
              </w:rPr>
              <w:t xml:space="preserve">, </w:t>
            </w:r>
            <w:r w:rsidRPr="001E3B57">
              <w:rPr>
                <w:b/>
                <w:i/>
                <w:szCs w:val="24"/>
                <w:u w:val="single"/>
              </w:rPr>
              <w:t>штрих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карандаш, тушь,</w:t>
            </w:r>
            <w:r>
              <w:rPr>
                <w:szCs w:val="24"/>
              </w:rPr>
              <w:t xml:space="preserve"> 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пастель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Лепка Отливка  высекание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8.Что является основой  языка графики? </w:t>
      </w:r>
      <w:proofErr w:type="gramStart"/>
      <w:r w:rsidRPr="001E3B57">
        <w:rPr>
          <w:szCs w:val="24"/>
        </w:rPr>
        <w:t xml:space="preserve">( </w:t>
      </w:r>
      <w:proofErr w:type="gramEnd"/>
      <w:r w:rsidRPr="001E3B57">
        <w:rPr>
          <w:szCs w:val="24"/>
        </w:rPr>
        <w:t>цвет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линия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светотень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объем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штрих</w:t>
      </w:r>
      <w:r w:rsidRPr="001E3B57">
        <w:rPr>
          <w:i/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9.Какие материалы относятся к </w:t>
      </w:r>
      <w:proofErr w:type="gramStart"/>
      <w:r w:rsidRPr="001E3B57">
        <w:rPr>
          <w:szCs w:val="24"/>
        </w:rPr>
        <w:t>графическим</w:t>
      </w:r>
      <w:proofErr w:type="gramEnd"/>
      <w:r w:rsidRPr="001E3B57">
        <w:rPr>
          <w:szCs w:val="24"/>
        </w:rPr>
        <w:t>? (акварель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карандаш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тушь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гуашь, пастель)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10.Назовите способы, приемы выполнения скульптур</w:t>
      </w:r>
      <w:proofErr w:type="gramStart"/>
      <w:r w:rsidRPr="001E3B57">
        <w:rPr>
          <w:szCs w:val="24"/>
        </w:rPr>
        <w:t>ы(</w:t>
      </w:r>
      <w:proofErr w:type="gramEnd"/>
      <w:r w:rsidRPr="001E3B57">
        <w:rPr>
          <w:szCs w:val="24"/>
        </w:rPr>
        <w:t xml:space="preserve"> конструирование</w:t>
      </w:r>
      <w:r w:rsidRPr="001E3B57">
        <w:rPr>
          <w:szCs w:val="24"/>
          <w:u w:val="single"/>
        </w:rPr>
        <w:t>,</w:t>
      </w:r>
      <w:r w:rsidRPr="001E3B57">
        <w:rPr>
          <w:b/>
          <w:i/>
          <w:szCs w:val="24"/>
          <w:u w:val="single"/>
        </w:rPr>
        <w:t xml:space="preserve"> </w:t>
      </w:r>
      <w:r w:rsidRPr="001E3B57">
        <w:rPr>
          <w:szCs w:val="24"/>
        </w:rPr>
        <w:t xml:space="preserve">лепка, </w:t>
      </w:r>
      <w:proofErr w:type="spellStart"/>
      <w:r w:rsidRPr="001E3B57">
        <w:rPr>
          <w:szCs w:val="24"/>
        </w:rPr>
        <w:t>тонирование</w:t>
      </w:r>
      <w:proofErr w:type="spellEnd"/>
      <w:r w:rsidRPr="001E3B57">
        <w:rPr>
          <w:szCs w:val="24"/>
        </w:rPr>
        <w:t>, отливка, печатание, высекание).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lastRenderedPageBreak/>
        <w:t>11. Натюрморт - это изображение:</w:t>
      </w:r>
    </w:p>
    <w:p w:rsidR="001233ED" w:rsidRPr="001E3B57" w:rsidRDefault="001233ED" w:rsidP="001233ED">
      <w:pPr>
        <w:jc w:val="both"/>
        <w:rPr>
          <w:szCs w:val="24"/>
        </w:rPr>
      </w:pPr>
      <w:r w:rsidRPr="00A86178">
        <w:rPr>
          <w:szCs w:val="24"/>
        </w:rPr>
        <w:t>а)</w:t>
      </w:r>
      <w:r w:rsidRPr="001E3B57">
        <w:rPr>
          <w:szCs w:val="24"/>
          <w:u w:val="single"/>
        </w:rPr>
        <w:t xml:space="preserve"> </w:t>
      </w:r>
      <w:r w:rsidRPr="00A86178">
        <w:rPr>
          <w:szCs w:val="24"/>
        </w:rPr>
        <w:t>мёртвой натуры</w:t>
      </w:r>
      <w:r w:rsidRPr="001E3B57">
        <w:rPr>
          <w:szCs w:val="24"/>
        </w:rPr>
        <w:t xml:space="preserve"> б) живой натуры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12. </w:t>
      </w:r>
      <w:proofErr w:type="gramStart"/>
      <w:r w:rsidRPr="001E3B57">
        <w:rPr>
          <w:szCs w:val="24"/>
        </w:rPr>
        <w:t>При</w:t>
      </w:r>
      <w:proofErr w:type="gramEnd"/>
      <w:r w:rsidRPr="001E3B57">
        <w:rPr>
          <w:szCs w:val="24"/>
        </w:rPr>
        <w:t xml:space="preserve"> выполнение парадного портрета человека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в полный рост б) поясное изображение в) подплечное изображение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1З. В анималистическом жанре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боевые сражения б) животных в) природу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14.В жанре марина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фигуры людей б) животных в) водную стихию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15.Какой из этих жанров не правильный: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бытовой б) мифологический в) батальный г) человеческий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16. В каком из этих жанров изображают сражения, войны: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пейзаж б) натюрморт в) батальный жанр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17. В переводе на русский язык слово </w:t>
      </w:r>
      <w:proofErr w:type="spellStart"/>
      <w:r w:rsidRPr="001E3B57">
        <w:rPr>
          <w:szCs w:val="24"/>
        </w:rPr>
        <w:t>анимал</w:t>
      </w:r>
      <w:proofErr w:type="spellEnd"/>
      <w:r w:rsidRPr="001E3B57">
        <w:rPr>
          <w:szCs w:val="24"/>
        </w:rPr>
        <w:t xml:space="preserve"> означает: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маленький б) большой в) животное г) низенький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18. Портрет это изображение: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природы б) животных в) архитектуры г) человека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19.Портрет «Девочка с персиками» написал:</w:t>
      </w:r>
    </w:p>
    <w:p w:rsidR="001233ED" w:rsidRPr="00A86178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а) А. </w:t>
      </w:r>
      <w:proofErr w:type="spellStart"/>
      <w:r w:rsidRPr="001E3B57">
        <w:rPr>
          <w:szCs w:val="24"/>
        </w:rPr>
        <w:t>Матис</w:t>
      </w:r>
      <w:proofErr w:type="spellEnd"/>
      <w:r w:rsidRPr="001E3B57">
        <w:rPr>
          <w:szCs w:val="24"/>
        </w:rPr>
        <w:t xml:space="preserve"> б) И.Машков в) </w:t>
      </w:r>
      <w:proofErr w:type="spellStart"/>
      <w:r w:rsidRPr="001E3B57">
        <w:rPr>
          <w:szCs w:val="24"/>
        </w:rPr>
        <w:t>М.Сарья</w:t>
      </w:r>
      <w:proofErr w:type="spellEnd"/>
      <w:r>
        <w:rPr>
          <w:szCs w:val="24"/>
        </w:rPr>
        <w:t xml:space="preserve"> </w:t>
      </w:r>
      <w:r w:rsidRPr="001E3B57">
        <w:rPr>
          <w:szCs w:val="24"/>
        </w:rPr>
        <w:t xml:space="preserve"> г) Серов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 20.Пейзажист это: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художник рисующий море б) художник рисующий предметы в) художник рисующий природу</w:t>
      </w: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Pr="00BD52D5" w:rsidRDefault="001233ED" w:rsidP="001233ED">
      <w:pPr>
        <w:tabs>
          <w:tab w:val="left" w:pos="1368"/>
          <w:tab w:val="left" w:pos="9459"/>
        </w:tabs>
        <w:jc w:val="both"/>
        <w:rPr>
          <w:b/>
          <w:iCs/>
          <w:szCs w:val="24"/>
        </w:rPr>
      </w:pPr>
    </w:p>
    <w:p w:rsidR="001233ED" w:rsidRDefault="001233ED" w:rsidP="001233ED">
      <w:pPr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C71383" w:rsidRDefault="00C71383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b/>
          <w:i/>
          <w:szCs w:val="24"/>
        </w:rPr>
      </w:pPr>
      <w:r w:rsidRPr="001E3B57">
        <w:rPr>
          <w:b/>
          <w:i/>
          <w:szCs w:val="24"/>
        </w:rPr>
        <w:lastRenderedPageBreak/>
        <w:t>Художественно- творческое задание(2 четверть)</w:t>
      </w: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Pr="001E3B57" w:rsidRDefault="001233ED" w:rsidP="001233ED">
      <w:pPr>
        <w:tabs>
          <w:tab w:val="left" w:pos="1600"/>
        </w:tabs>
        <w:jc w:val="both"/>
        <w:rPr>
          <w:szCs w:val="24"/>
        </w:rPr>
      </w:pPr>
      <w:r w:rsidRPr="001E3B57">
        <w:rPr>
          <w:b/>
          <w:szCs w:val="24"/>
        </w:rPr>
        <w:t>Кроссворд  «Великие портретисты»(3 четверть)</w:t>
      </w:r>
    </w:p>
    <w:p w:rsidR="001233ED" w:rsidRPr="001E3B57" w:rsidRDefault="001233ED" w:rsidP="001233ED">
      <w:pPr>
        <w:tabs>
          <w:tab w:val="left" w:pos="4052"/>
        </w:tabs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Pr="001E3B57" w:rsidRDefault="00C71383" w:rsidP="001233ED">
      <w:pPr>
        <w:jc w:val="both"/>
        <w:rPr>
          <w:szCs w:val="24"/>
        </w:rPr>
      </w:pPr>
      <w:r>
        <w:rPr>
          <w:noProof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116205</wp:posOffset>
            </wp:positionV>
            <wp:extent cx="5007610" cy="4848225"/>
            <wp:effectExtent l="19050" t="0" r="2540" b="0"/>
            <wp:wrapNone/>
            <wp:docPr id="2" name="Рисунок 4" descr="_20111124_19534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_20111124_1953490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10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b/>
          <w:szCs w:val="24"/>
        </w:rPr>
        <w:t>Творческая отчет-выставка (4 четверть</w:t>
      </w:r>
      <w:r w:rsidRPr="001E3B57">
        <w:rPr>
          <w:szCs w:val="24"/>
        </w:rPr>
        <w:t>)</w:t>
      </w:r>
    </w:p>
    <w:p w:rsidR="001233ED" w:rsidRDefault="001233ED" w:rsidP="001233ED"/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sectPr w:rsidR="001233ED" w:rsidSect="00D94957">
      <w:pgSz w:w="16838" w:h="11906" w:orient="landscape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40D54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2C44561"/>
    <w:multiLevelType w:val="hybridMultilevel"/>
    <w:tmpl w:val="6546CBE6"/>
    <w:lvl w:ilvl="0" w:tplc="A6D488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64E0621"/>
    <w:multiLevelType w:val="hybridMultilevel"/>
    <w:tmpl w:val="94B09B70"/>
    <w:lvl w:ilvl="0" w:tplc="D4FE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977F0E"/>
    <w:multiLevelType w:val="hybridMultilevel"/>
    <w:tmpl w:val="03924D3E"/>
    <w:lvl w:ilvl="0" w:tplc="D4FEC9B2">
      <w:start w:val="1"/>
      <w:numFmt w:val="bullet"/>
      <w:lvlText w:val="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5"/>
        </w:tabs>
        <w:ind w:left="3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5"/>
        </w:tabs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5"/>
        </w:tabs>
        <w:ind w:left="5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5"/>
        </w:tabs>
        <w:ind w:left="6425" w:hanging="360"/>
      </w:pPr>
      <w:rPr>
        <w:rFonts w:ascii="Wingdings" w:hAnsi="Wingdings" w:hint="default"/>
      </w:rPr>
    </w:lvl>
  </w:abstractNum>
  <w:abstractNum w:abstractNumId="5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C52CD"/>
    <w:multiLevelType w:val="hybridMultilevel"/>
    <w:tmpl w:val="3508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53419"/>
    <w:multiLevelType w:val="hybridMultilevel"/>
    <w:tmpl w:val="BD029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C78D5"/>
    <w:multiLevelType w:val="hybridMultilevel"/>
    <w:tmpl w:val="D28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423F5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>
    <w:nsid w:val="25D5184F"/>
    <w:multiLevelType w:val="multilevel"/>
    <w:tmpl w:val="8A3C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6A71453"/>
    <w:multiLevelType w:val="hybridMultilevel"/>
    <w:tmpl w:val="2DB8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A1616"/>
    <w:multiLevelType w:val="hybridMultilevel"/>
    <w:tmpl w:val="127A273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F841CD7"/>
    <w:multiLevelType w:val="hybridMultilevel"/>
    <w:tmpl w:val="3E2CADE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392"/>
    <w:multiLevelType w:val="hybridMultilevel"/>
    <w:tmpl w:val="33E4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5D1F17"/>
    <w:multiLevelType w:val="hybridMultilevel"/>
    <w:tmpl w:val="6B6204EC"/>
    <w:lvl w:ilvl="0" w:tplc="F5DA7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7F5F6B"/>
    <w:multiLevelType w:val="multilevel"/>
    <w:tmpl w:val="C826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EFE6531"/>
    <w:multiLevelType w:val="hybridMultilevel"/>
    <w:tmpl w:val="429CDFF4"/>
    <w:lvl w:ilvl="0" w:tplc="412C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21347F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>
    <w:nsid w:val="46AD1CA4"/>
    <w:multiLevelType w:val="hybridMultilevel"/>
    <w:tmpl w:val="12C43938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E4109"/>
    <w:multiLevelType w:val="hybridMultilevel"/>
    <w:tmpl w:val="7D44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802ABB"/>
    <w:multiLevelType w:val="hybridMultilevel"/>
    <w:tmpl w:val="20CC76BC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9">
    <w:nsid w:val="53A8212C"/>
    <w:multiLevelType w:val="multilevel"/>
    <w:tmpl w:val="BB96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B867523"/>
    <w:multiLevelType w:val="hybridMultilevel"/>
    <w:tmpl w:val="21B4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2302BC"/>
    <w:multiLevelType w:val="multilevel"/>
    <w:tmpl w:val="318E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8EA264C"/>
    <w:multiLevelType w:val="hybridMultilevel"/>
    <w:tmpl w:val="1D7E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76EED"/>
    <w:multiLevelType w:val="hybridMultilevel"/>
    <w:tmpl w:val="70E479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CB82D6D"/>
    <w:multiLevelType w:val="hybridMultilevel"/>
    <w:tmpl w:val="B874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5A26F4"/>
    <w:multiLevelType w:val="hybridMultilevel"/>
    <w:tmpl w:val="32822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F531BC"/>
    <w:multiLevelType w:val="hybridMultilevel"/>
    <w:tmpl w:val="95E880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8868BA"/>
    <w:multiLevelType w:val="hybridMultilevel"/>
    <w:tmpl w:val="DB0E3F38"/>
    <w:lvl w:ilvl="0" w:tplc="4D92723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3">
    <w:abstractNumId w:val="11"/>
  </w:num>
  <w:num w:numId="4">
    <w:abstractNumId w:val="23"/>
  </w:num>
  <w:num w:numId="5">
    <w:abstractNumId w:val="17"/>
  </w:num>
  <w:num w:numId="6">
    <w:abstractNumId w:val="7"/>
  </w:num>
  <w:num w:numId="7">
    <w:abstractNumId w:val="24"/>
  </w:num>
  <w:num w:numId="8">
    <w:abstractNumId w:val="28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6"/>
  </w:num>
  <w:num w:numId="11">
    <w:abstractNumId w:val="20"/>
  </w:num>
  <w:num w:numId="12">
    <w:abstractNumId w:val="27"/>
  </w:num>
  <w:num w:numId="13">
    <w:abstractNumId w:val="26"/>
  </w:num>
  <w:num w:numId="14">
    <w:abstractNumId w:val="14"/>
  </w:num>
  <w:num w:numId="15">
    <w:abstractNumId w:val="15"/>
  </w:num>
  <w:num w:numId="16">
    <w:abstractNumId w:val="4"/>
  </w:num>
  <w:num w:numId="17">
    <w:abstractNumId w:val="3"/>
  </w:num>
  <w:num w:numId="18">
    <w:abstractNumId w:val="1"/>
  </w:num>
  <w:num w:numId="19">
    <w:abstractNumId w:val="10"/>
  </w:num>
  <w:num w:numId="20">
    <w:abstractNumId w:val="8"/>
  </w:num>
  <w:num w:numId="21">
    <w:abstractNumId w:val="25"/>
  </w:num>
  <w:num w:numId="22">
    <w:abstractNumId w:val="5"/>
  </w:num>
  <w:num w:numId="23">
    <w:abstractNumId w:val="37"/>
  </w:num>
  <w:num w:numId="24">
    <w:abstractNumId w:val="16"/>
  </w:num>
  <w:num w:numId="25">
    <w:abstractNumId w:val="21"/>
  </w:num>
  <w:num w:numId="26">
    <w:abstractNumId w:val="31"/>
  </w:num>
  <w:num w:numId="27">
    <w:abstractNumId w:val="32"/>
  </w:num>
  <w:num w:numId="28">
    <w:abstractNumId w:val="22"/>
  </w:num>
  <w:num w:numId="29">
    <w:abstractNumId w:val="38"/>
  </w:num>
  <w:num w:numId="30">
    <w:abstractNumId w:val="33"/>
  </w:num>
  <w:num w:numId="31">
    <w:abstractNumId w:val="13"/>
  </w:num>
  <w:num w:numId="32">
    <w:abstractNumId w:val="39"/>
  </w:num>
  <w:num w:numId="33">
    <w:abstractNumId w:val="2"/>
  </w:num>
  <w:num w:numId="34">
    <w:abstractNumId w:val="19"/>
  </w:num>
  <w:num w:numId="35">
    <w:abstractNumId w:val="34"/>
  </w:num>
  <w:num w:numId="36">
    <w:abstractNumId w:val="29"/>
  </w:num>
  <w:num w:numId="37">
    <w:abstractNumId w:val="12"/>
  </w:num>
  <w:num w:numId="38">
    <w:abstractNumId w:val="9"/>
  </w:num>
  <w:num w:numId="39">
    <w:abstractNumId w:val="35"/>
  </w:num>
  <w:num w:numId="40">
    <w:abstractNumId w:val="40"/>
  </w:num>
  <w:num w:numId="41">
    <w:abstractNumId w:val="18"/>
  </w:num>
  <w:num w:numId="42">
    <w:abstractNumId w:val="6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4CDE"/>
    <w:rsid w:val="000540B8"/>
    <w:rsid w:val="000829F0"/>
    <w:rsid w:val="000A0914"/>
    <w:rsid w:val="000A0D74"/>
    <w:rsid w:val="000A1EEB"/>
    <w:rsid w:val="000B786E"/>
    <w:rsid w:val="000C6668"/>
    <w:rsid w:val="000E73CA"/>
    <w:rsid w:val="001233ED"/>
    <w:rsid w:val="00142333"/>
    <w:rsid w:val="00142A69"/>
    <w:rsid w:val="00171A7F"/>
    <w:rsid w:val="001A2EE7"/>
    <w:rsid w:val="001B63E4"/>
    <w:rsid w:val="001D6F16"/>
    <w:rsid w:val="001D703F"/>
    <w:rsid w:val="001D7E5D"/>
    <w:rsid w:val="001F3A6C"/>
    <w:rsid w:val="00207888"/>
    <w:rsid w:val="002437D4"/>
    <w:rsid w:val="0025494E"/>
    <w:rsid w:val="00263A7E"/>
    <w:rsid w:val="0026488E"/>
    <w:rsid w:val="002B7F79"/>
    <w:rsid w:val="002F3F6B"/>
    <w:rsid w:val="003162E2"/>
    <w:rsid w:val="00351C3D"/>
    <w:rsid w:val="00354275"/>
    <w:rsid w:val="00360231"/>
    <w:rsid w:val="00360981"/>
    <w:rsid w:val="00383DA8"/>
    <w:rsid w:val="003C63A9"/>
    <w:rsid w:val="003D1B74"/>
    <w:rsid w:val="003D4F9E"/>
    <w:rsid w:val="003E0965"/>
    <w:rsid w:val="003F43F0"/>
    <w:rsid w:val="0040090B"/>
    <w:rsid w:val="004260FF"/>
    <w:rsid w:val="0044019D"/>
    <w:rsid w:val="004552FB"/>
    <w:rsid w:val="004569C3"/>
    <w:rsid w:val="00481137"/>
    <w:rsid w:val="00497549"/>
    <w:rsid w:val="004A3DC2"/>
    <w:rsid w:val="004B22A5"/>
    <w:rsid w:val="004C3795"/>
    <w:rsid w:val="004C4940"/>
    <w:rsid w:val="004D237C"/>
    <w:rsid w:val="004D4A1A"/>
    <w:rsid w:val="004E43DC"/>
    <w:rsid w:val="00505CC1"/>
    <w:rsid w:val="00557299"/>
    <w:rsid w:val="00561B53"/>
    <w:rsid w:val="005659BD"/>
    <w:rsid w:val="00565B6C"/>
    <w:rsid w:val="00582051"/>
    <w:rsid w:val="00584931"/>
    <w:rsid w:val="0059184A"/>
    <w:rsid w:val="005960F1"/>
    <w:rsid w:val="005A05DC"/>
    <w:rsid w:val="005A23C4"/>
    <w:rsid w:val="005C44BA"/>
    <w:rsid w:val="005D0430"/>
    <w:rsid w:val="005D648B"/>
    <w:rsid w:val="006053BA"/>
    <w:rsid w:val="00606AB1"/>
    <w:rsid w:val="006072AD"/>
    <w:rsid w:val="00664B5C"/>
    <w:rsid w:val="00665AAE"/>
    <w:rsid w:val="00690DB8"/>
    <w:rsid w:val="00694783"/>
    <w:rsid w:val="006E2820"/>
    <w:rsid w:val="00702B09"/>
    <w:rsid w:val="00710A5F"/>
    <w:rsid w:val="00711E97"/>
    <w:rsid w:val="00723F0A"/>
    <w:rsid w:val="00756DDF"/>
    <w:rsid w:val="00772CD4"/>
    <w:rsid w:val="007A3301"/>
    <w:rsid w:val="007B23DF"/>
    <w:rsid w:val="007E5815"/>
    <w:rsid w:val="00812F1C"/>
    <w:rsid w:val="00846165"/>
    <w:rsid w:val="008528B9"/>
    <w:rsid w:val="00865C07"/>
    <w:rsid w:val="00885093"/>
    <w:rsid w:val="008A424D"/>
    <w:rsid w:val="008D18D6"/>
    <w:rsid w:val="008D6CE0"/>
    <w:rsid w:val="0090103C"/>
    <w:rsid w:val="009112DF"/>
    <w:rsid w:val="00922836"/>
    <w:rsid w:val="00923576"/>
    <w:rsid w:val="009410DA"/>
    <w:rsid w:val="00945AD4"/>
    <w:rsid w:val="0095362F"/>
    <w:rsid w:val="009C5627"/>
    <w:rsid w:val="009E0B59"/>
    <w:rsid w:val="009E5512"/>
    <w:rsid w:val="009E5802"/>
    <w:rsid w:val="009F68B1"/>
    <w:rsid w:val="00A07541"/>
    <w:rsid w:val="00A15159"/>
    <w:rsid w:val="00A2058D"/>
    <w:rsid w:val="00A22E4A"/>
    <w:rsid w:val="00A72002"/>
    <w:rsid w:val="00A74836"/>
    <w:rsid w:val="00A8735D"/>
    <w:rsid w:val="00AC3A07"/>
    <w:rsid w:val="00AD22EE"/>
    <w:rsid w:val="00AD77DC"/>
    <w:rsid w:val="00AE1D75"/>
    <w:rsid w:val="00AE4CDE"/>
    <w:rsid w:val="00AF0C85"/>
    <w:rsid w:val="00B04AF1"/>
    <w:rsid w:val="00B3758A"/>
    <w:rsid w:val="00B428D8"/>
    <w:rsid w:val="00B47653"/>
    <w:rsid w:val="00B66B72"/>
    <w:rsid w:val="00B70AAD"/>
    <w:rsid w:val="00BA09BA"/>
    <w:rsid w:val="00BA3CDA"/>
    <w:rsid w:val="00BA4ED8"/>
    <w:rsid w:val="00BC25E1"/>
    <w:rsid w:val="00BE4FA8"/>
    <w:rsid w:val="00C111CA"/>
    <w:rsid w:val="00C23402"/>
    <w:rsid w:val="00C523EA"/>
    <w:rsid w:val="00C71383"/>
    <w:rsid w:val="00C71D3B"/>
    <w:rsid w:val="00C7307E"/>
    <w:rsid w:val="00C7328C"/>
    <w:rsid w:val="00C75815"/>
    <w:rsid w:val="00C96277"/>
    <w:rsid w:val="00C96A76"/>
    <w:rsid w:val="00CA1C5F"/>
    <w:rsid w:val="00CA368A"/>
    <w:rsid w:val="00CA4866"/>
    <w:rsid w:val="00D01884"/>
    <w:rsid w:val="00D13942"/>
    <w:rsid w:val="00D15A86"/>
    <w:rsid w:val="00D25B89"/>
    <w:rsid w:val="00D456C0"/>
    <w:rsid w:val="00D54C81"/>
    <w:rsid w:val="00D62F31"/>
    <w:rsid w:val="00D93538"/>
    <w:rsid w:val="00D94957"/>
    <w:rsid w:val="00DC2836"/>
    <w:rsid w:val="00DC2C96"/>
    <w:rsid w:val="00DE6649"/>
    <w:rsid w:val="00DF0AA5"/>
    <w:rsid w:val="00E00F9C"/>
    <w:rsid w:val="00E0144B"/>
    <w:rsid w:val="00E039A1"/>
    <w:rsid w:val="00E14A53"/>
    <w:rsid w:val="00E362E7"/>
    <w:rsid w:val="00E669A3"/>
    <w:rsid w:val="00E769E3"/>
    <w:rsid w:val="00E84F2A"/>
    <w:rsid w:val="00E867EB"/>
    <w:rsid w:val="00F01289"/>
    <w:rsid w:val="00F12487"/>
    <w:rsid w:val="00F2088D"/>
    <w:rsid w:val="00F22B56"/>
    <w:rsid w:val="00F351EA"/>
    <w:rsid w:val="00F369F2"/>
    <w:rsid w:val="00F434E6"/>
    <w:rsid w:val="00F50301"/>
    <w:rsid w:val="00F60615"/>
    <w:rsid w:val="00FA2B96"/>
    <w:rsid w:val="00FA309F"/>
    <w:rsid w:val="00FC07FD"/>
    <w:rsid w:val="00FC40EF"/>
    <w:rsid w:val="00FF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paragraph" w:styleId="1">
    <w:name w:val="heading 1"/>
    <w:basedOn w:val="a"/>
    <w:next w:val="a"/>
    <w:link w:val="10"/>
    <w:uiPriority w:val="9"/>
    <w:qFormat/>
    <w:rsid w:val="001233E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8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8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F32"/>
  </w:style>
  <w:style w:type="paragraph" w:styleId="a5">
    <w:name w:val="List Paragraph"/>
    <w:basedOn w:val="a"/>
    <w:qFormat/>
    <w:rsid w:val="00AE4C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33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Знак1"/>
    <w:basedOn w:val="a"/>
    <w:rsid w:val="0012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1233ED"/>
    <w:pPr>
      <w:jc w:val="center"/>
    </w:pPr>
    <w:rPr>
      <w:rFonts w:eastAsia="Times New Roman" w:cs="Times New Roman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1233ED"/>
    <w:rPr>
      <w:rFonts w:eastAsia="Times New Roman" w:cs="Times New Roman"/>
      <w:szCs w:val="28"/>
      <w:lang w:eastAsia="ru-RU"/>
    </w:rPr>
  </w:style>
  <w:style w:type="character" w:styleId="a6">
    <w:name w:val="Strong"/>
    <w:uiPriority w:val="22"/>
    <w:qFormat/>
    <w:rsid w:val="001233ED"/>
    <w:rPr>
      <w:b/>
      <w:bCs/>
    </w:rPr>
  </w:style>
  <w:style w:type="paragraph" w:customStyle="1" w:styleId="a7">
    <w:name w:val="Стиль"/>
    <w:rsid w:val="001233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21">
    <w:name w:val="стиль2"/>
    <w:basedOn w:val="a"/>
    <w:rsid w:val="001233ED"/>
    <w:pPr>
      <w:suppressAutoHyphens/>
      <w:spacing w:before="280" w:after="280"/>
    </w:pPr>
    <w:rPr>
      <w:rFonts w:ascii="Tahoma" w:eastAsia="Times New Roman" w:hAnsi="Tahoma" w:cs="Tahoma"/>
      <w:sz w:val="20"/>
      <w:szCs w:val="20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233ED"/>
    <w:pPr>
      <w:spacing w:after="12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character" w:customStyle="1" w:styleId="aa">
    <w:name w:val="Основной текст + Полужирный"/>
    <w:uiPriority w:val="99"/>
    <w:rsid w:val="001233E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2">
    <w:name w:val="Основной текст + Полужирный1"/>
    <w:uiPriority w:val="99"/>
    <w:rsid w:val="001233ED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1233ED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paragraph" w:styleId="ab">
    <w:name w:val="header"/>
    <w:basedOn w:val="a"/>
    <w:link w:val="ac"/>
    <w:uiPriority w:val="99"/>
    <w:unhideWhenUsed/>
    <w:rsid w:val="001233E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233ED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233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233E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233ED"/>
    <w:pPr>
      <w:spacing w:after="120" w:line="480" w:lineRule="auto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233ED"/>
  </w:style>
  <w:style w:type="character" w:customStyle="1" w:styleId="14">
    <w:name w:val="Заголовок №1_"/>
    <w:link w:val="15"/>
    <w:rsid w:val="001233ED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4">
    <w:name w:val="Основной текст (2)_"/>
    <w:link w:val="25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6">
    <w:name w:val="Заголовок №2_"/>
    <w:link w:val="27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20">
    <w:name w:val="Заголовок №2 (2)_"/>
    <w:link w:val="221"/>
    <w:rsid w:val="001233ED"/>
    <w:rPr>
      <w:rFonts w:eastAsia="Times New Roman"/>
      <w:shd w:val="clear" w:color="auto" w:fill="FFFFFF"/>
    </w:rPr>
  </w:style>
  <w:style w:type="character" w:customStyle="1" w:styleId="af">
    <w:name w:val="Основной текст_"/>
    <w:link w:val="16"/>
    <w:rsid w:val="001233ED"/>
    <w:rPr>
      <w:rFonts w:eastAsia="Times New Roman"/>
      <w:shd w:val="clear" w:color="auto" w:fill="FFFFFF"/>
    </w:rPr>
  </w:style>
  <w:style w:type="paragraph" w:customStyle="1" w:styleId="15">
    <w:name w:val="Заголовок №1"/>
    <w:basedOn w:val="a"/>
    <w:link w:val="14"/>
    <w:rsid w:val="001233E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</w:rPr>
  </w:style>
  <w:style w:type="paragraph" w:customStyle="1" w:styleId="25">
    <w:name w:val="Основной текст (2)"/>
    <w:basedOn w:val="a"/>
    <w:link w:val="24"/>
    <w:rsid w:val="001233ED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7">
    <w:name w:val="Заголовок №2"/>
    <w:basedOn w:val="a"/>
    <w:link w:val="26"/>
    <w:rsid w:val="001233ED"/>
    <w:pPr>
      <w:shd w:val="clear" w:color="auto" w:fill="FFFFFF"/>
      <w:spacing w:line="230" w:lineRule="exact"/>
      <w:jc w:val="center"/>
      <w:outlineLvl w:val="1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21">
    <w:name w:val="Заголовок №2 (2)"/>
    <w:basedOn w:val="a"/>
    <w:link w:val="220"/>
    <w:rsid w:val="001233ED"/>
    <w:pPr>
      <w:shd w:val="clear" w:color="auto" w:fill="FFFFFF"/>
      <w:spacing w:after="120" w:line="0" w:lineRule="atLeast"/>
      <w:outlineLvl w:val="1"/>
    </w:pPr>
    <w:rPr>
      <w:rFonts w:eastAsia="Times New Roman"/>
    </w:rPr>
  </w:style>
  <w:style w:type="paragraph" w:customStyle="1" w:styleId="16">
    <w:name w:val="Основной текст1"/>
    <w:basedOn w:val="a"/>
    <w:link w:val="af"/>
    <w:rsid w:val="001233ED"/>
    <w:pPr>
      <w:shd w:val="clear" w:color="auto" w:fill="FFFFFF"/>
      <w:spacing w:before="120" w:line="227" w:lineRule="exact"/>
      <w:jc w:val="both"/>
    </w:pPr>
    <w:rPr>
      <w:rFonts w:eastAsia="Times New Roman"/>
    </w:rPr>
  </w:style>
  <w:style w:type="table" w:styleId="af0">
    <w:name w:val="Table Grid"/>
    <w:basedOn w:val="a1"/>
    <w:uiPriority w:val="59"/>
    <w:rsid w:val="001233ED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unhideWhenUsed/>
    <w:rsid w:val="001233ED"/>
    <w:pPr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233ED"/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af3">
    <w:name w:val="Normal (Web)"/>
    <w:basedOn w:val="a"/>
    <w:unhideWhenUsed/>
    <w:rsid w:val="001233ED"/>
    <w:pPr>
      <w:spacing w:before="100" w:beforeAutospacing="1" w:after="119"/>
    </w:pPr>
    <w:rPr>
      <w:rFonts w:eastAsia="Times New Roman" w:cs="Times New Roman"/>
      <w:szCs w:val="24"/>
      <w:lang w:eastAsia="ru-RU"/>
    </w:rPr>
  </w:style>
  <w:style w:type="character" w:styleId="af4">
    <w:name w:val="page number"/>
    <w:rsid w:val="001233ED"/>
  </w:style>
  <w:style w:type="character" w:customStyle="1" w:styleId="30">
    <w:name w:val="Заголовок 3 Знак"/>
    <w:basedOn w:val="a0"/>
    <w:link w:val="3"/>
    <w:uiPriority w:val="9"/>
    <w:semiHidden/>
    <w:rsid w:val="008D18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D18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Без интервала Знак"/>
    <w:link w:val="a3"/>
    <w:uiPriority w:val="1"/>
    <w:locked/>
    <w:rsid w:val="008D18D6"/>
  </w:style>
  <w:style w:type="paragraph" w:styleId="af5">
    <w:name w:val="Body Text Indent"/>
    <w:basedOn w:val="a"/>
    <w:link w:val="af6"/>
    <w:uiPriority w:val="99"/>
    <w:unhideWhenUsed/>
    <w:rsid w:val="00D13942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13942"/>
    <w:rPr>
      <w:rFonts w:ascii="Calibri" w:eastAsia="Calibri" w:hAnsi="Calibri" w:cs="Times New Roman"/>
      <w:sz w:val="22"/>
    </w:rPr>
  </w:style>
  <w:style w:type="character" w:customStyle="1" w:styleId="FontStyle95">
    <w:name w:val="Font Style95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923576"/>
    <w:pPr>
      <w:autoSpaceDE w:val="0"/>
      <w:autoSpaceDN w:val="0"/>
      <w:adjustRightInd w:val="0"/>
    </w:pPr>
    <w:rPr>
      <w:rFonts w:ascii="Arial" w:eastAsia="Calibri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F32"/>
  </w:style>
  <w:style w:type="paragraph" w:styleId="a4">
    <w:name w:val="List Paragraph"/>
    <w:basedOn w:val="a"/>
    <w:uiPriority w:val="34"/>
    <w:qFormat/>
    <w:rsid w:val="00AE4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4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F047-BF03-4173-80D2-8D3A934A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24</Pages>
  <Words>8802</Words>
  <Characters>50173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</dc:creator>
  <cp:lastModifiedBy>1</cp:lastModifiedBy>
  <cp:revision>50</cp:revision>
  <cp:lastPrinted>2016-04-05T10:08:00Z</cp:lastPrinted>
  <dcterms:created xsi:type="dcterms:W3CDTF">2012-05-23T16:03:00Z</dcterms:created>
  <dcterms:modified xsi:type="dcterms:W3CDTF">2018-09-13T17:38:00Z</dcterms:modified>
</cp:coreProperties>
</file>